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4A3F" w14:textId="083B3403" w:rsidR="005E417E" w:rsidRDefault="005E417E" w:rsidP="00223D68">
      <w:pPr>
        <w:tabs>
          <w:tab w:val="left" w:pos="1635"/>
          <w:tab w:val="center" w:pos="4252"/>
        </w:tabs>
        <w:rPr>
          <w:rFonts w:ascii="Arial" w:hAnsi="Arial" w:cs="Arial"/>
          <w:b/>
          <w:sz w:val="20"/>
          <w:szCs w:val="20"/>
        </w:rPr>
      </w:pPr>
    </w:p>
    <w:p w14:paraId="128C794A" w14:textId="77777777" w:rsidR="005E417E" w:rsidRDefault="005E417E" w:rsidP="00223D68">
      <w:pPr>
        <w:tabs>
          <w:tab w:val="left" w:pos="1635"/>
          <w:tab w:val="center" w:pos="4252"/>
        </w:tabs>
        <w:rPr>
          <w:rFonts w:ascii="Arial" w:hAnsi="Arial" w:cs="Arial"/>
          <w:b/>
          <w:sz w:val="20"/>
          <w:szCs w:val="20"/>
        </w:rPr>
      </w:pPr>
    </w:p>
    <w:p w14:paraId="3442D2DC" w14:textId="2A5B8C62" w:rsidR="00B5794D" w:rsidRPr="00A74C3F" w:rsidRDefault="00B5794D" w:rsidP="005E417E">
      <w:pPr>
        <w:tabs>
          <w:tab w:val="left" w:pos="1635"/>
          <w:tab w:val="center" w:pos="4252"/>
        </w:tabs>
        <w:jc w:val="center"/>
        <w:rPr>
          <w:rFonts w:ascii="Arial" w:hAnsi="Arial" w:cs="Arial"/>
          <w:b/>
          <w:sz w:val="20"/>
          <w:szCs w:val="20"/>
        </w:rPr>
      </w:pPr>
      <w:r w:rsidRPr="00A74C3F">
        <w:rPr>
          <w:rFonts w:ascii="Arial" w:hAnsi="Arial" w:cs="Arial"/>
          <w:b/>
          <w:sz w:val="20"/>
          <w:szCs w:val="20"/>
        </w:rPr>
        <w:t>A</w:t>
      </w:r>
      <w:r w:rsidR="000003B0" w:rsidRPr="00A74C3F">
        <w:rPr>
          <w:rFonts w:ascii="Arial" w:hAnsi="Arial" w:cs="Arial"/>
          <w:b/>
          <w:sz w:val="20"/>
          <w:szCs w:val="20"/>
        </w:rPr>
        <w:t>NEXO</w:t>
      </w:r>
      <w:r w:rsidRPr="00A74C3F">
        <w:rPr>
          <w:rFonts w:ascii="Arial" w:hAnsi="Arial" w:cs="Arial"/>
          <w:b/>
          <w:sz w:val="20"/>
          <w:szCs w:val="20"/>
        </w:rPr>
        <w:t xml:space="preserve"> V</w:t>
      </w:r>
    </w:p>
    <w:p w14:paraId="02A01F23" w14:textId="77777777" w:rsidR="00B5794D" w:rsidRPr="00A74C3F" w:rsidRDefault="00B5794D" w:rsidP="00223D68">
      <w:pPr>
        <w:jc w:val="both"/>
        <w:rPr>
          <w:rFonts w:ascii="Arial" w:hAnsi="Arial" w:cs="Arial"/>
          <w:b/>
          <w:sz w:val="20"/>
          <w:szCs w:val="20"/>
        </w:rPr>
      </w:pPr>
    </w:p>
    <w:p w14:paraId="53D733B1" w14:textId="77777777" w:rsidR="00B5794D" w:rsidRPr="00A74C3F" w:rsidRDefault="00B5794D" w:rsidP="00223D68">
      <w:pPr>
        <w:jc w:val="center"/>
        <w:rPr>
          <w:rFonts w:ascii="Arial" w:hAnsi="Arial" w:cs="Arial"/>
          <w:b/>
          <w:sz w:val="20"/>
          <w:szCs w:val="20"/>
        </w:rPr>
      </w:pPr>
      <w:r w:rsidRPr="00A74C3F">
        <w:rPr>
          <w:rFonts w:ascii="Arial" w:hAnsi="Arial" w:cs="Arial"/>
          <w:b/>
          <w:sz w:val="20"/>
          <w:szCs w:val="20"/>
        </w:rPr>
        <w:t>ESTRUCTURA Y CONTENIDO DE LA PRUEBA ESPECÍFICA DE ACCESO A LAS ENSEÑANZAS ARTÍSTICAS SUPERIORES EN MÚSICA</w:t>
      </w:r>
    </w:p>
    <w:p w14:paraId="01E6ED11" w14:textId="77777777" w:rsidR="00B5794D" w:rsidRPr="00A74C3F" w:rsidRDefault="00B5794D" w:rsidP="00223D68">
      <w:pPr>
        <w:jc w:val="both"/>
        <w:rPr>
          <w:rFonts w:ascii="Arial" w:hAnsi="Arial" w:cs="Arial"/>
          <w:b/>
          <w:sz w:val="20"/>
          <w:szCs w:val="20"/>
          <w:u w:val="single"/>
        </w:rPr>
      </w:pPr>
    </w:p>
    <w:p w14:paraId="13214E8A" w14:textId="77777777" w:rsidR="00B5794D" w:rsidRPr="00A74C3F" w:rsidRDefault="00B5794D" w:rsidP="00223D68">
      <w:pPr>
        <w:jc w:val="both"/>
        <w:rPr>
          <w:rFonts w:ascii="Arial" w:hAnsi="Arial" w:cs="Arial"/>
          <w:b/>
          <w:sz w:val="20"/>
          <w:szCs w:val="20"/>
          <w:u w:val="single"/>
        </w:rPr>
      </w:pPr>
      <w:r w:rsidRPr="00A74C3F">
        <w:rPr>
          <w:rFonts w:ascii="Arial" w:hAnsi="Arial" w:cs="Arial"/>
          <w:b/>
          <w:sz w:val="20"/>
          <w:szCs w:val="20"/>
          <w:u w:val="single"/>
        </w:rPr>
        <w:t>ESPECIALIDAD DE COMPOSICIÓN</w:t>
      </w:r>
    </w:p>
    <w:p w14:paraId="7FCEC1CC" w14:textId="77777777" w:rsidR="00B5794D" w:rsidRDefault="00B5794D" w:rsidP="00223D68">
      <w:pPr>
        <w:jc w:val="both"/>
        <w:rPr>
          <w:rFonts w:ascii="Arial" w:hAnsi="Arial" w:cs="Arial"/>
          <w:sz w:val="20"/>
          <w:szCs w:val="20"/>
        </w:rPr>
      </w:pPr>
    </w:p>
    <w:p w14:paraId="1DE37FF7" w14:textId="15E7961C" w:rsidR="0011177E" w:rsidRDefault="0011177E" w:rsidP="00223D68">
      <w:pPr>
        <w:jc w:val="both"/>
        <w:rPr>
          <w:rFonts w:ascii="Arial" w:hAnsi="Arial" w:cs="Arial"/>
          <w:sz w:val="20"/>
          <w:szCs w:val="20"/>
        </w:rPr>
      </w:pPr>
      <w:r>
        <w:rPr>
          <w:rFonts w:ascii="Arial" w:hAnsi="Arial" w:cs="Arial"/>
          <w:sz w:val="20"/>
          <w:szCs w:val="20"/>
        </w:rPr>
        <w:t>La prueba consta de cuatro ejercicios:</w:t>
      </w:r>
    </w:p>
    <w:p w14:paraId="5ED4D8EE" w14:textId="77777777" w:rsidR="0011177E" w:rsidRPr="00A74C3F" w:rsidRDefault="0011177E" w:rsidP="00223D68">
      <w:pPr>
        <w:jc w:val="both"/>
        <w:rPr>
          <w:rFonts w:ascii="Arial" w:hAnsi="Arial" w:cs="Arial"/>
          <w:sz w:val="20"/>
          <w:szCs w:val="20"/>
        </w:rPr>
      </w:pPr>
    </w:p>
    <w:p w14:paraId="39EDB2C2"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Ejercicio 1</w:t>
      </w:r>
      <w:r w:rsidRPr="00A74C3F">
        <w:rPr>
          <w:rFonts w:ascii="Arial" w:hAnsi="Arial" w:cs="Arial"/>
          <w:sz w:val="20"/>
          <w:szCs w:val="20"/>
        </w:rPr>
        <w:t>: Interpretación en el instrumento principal o voz, en el caso de canto, durante un tiempo aproximado de 10 minutos, de las obras que determine el tribunal de una relación presentada previamente por el candidato. Esta relación deberá incluir al menos dos obras, de dificultad acorde con el último curso de las Enseñanzas Profesionales, pertenecientes a diferentes estilos de la literatura del instrumento, libremente elegidos por el candidato. En el caso de canto, la relación constará de un mínimo de 4 obras. Se valorarán, no sólo criterios técnicos, sino sobre todo cuestiones de</w:t>
      </w:r>
      <w:r w:rsidRPr="00A74C3F">
        <w:rPr>
          <w:rFonts w:ascii="Arial" w:hAnsi="Arial" w:cs="Arial"/>
          <w:color w:val="FF0000"/>
          <w:sz w:val="20"/>
          <w:szCs w:val="20"/>
        </w:rPr>
        <w:t xml:space="preserve"> </w:t>
      </w:r>
      <w:r w:rsidRPr="00A74C3F">
        <w:rPr>
          <w:rFonts w:ascii="Arial" w:hAnsi="Arial" w:cs="Arial"/>
          <w:sz w:val="20"/>
          <w:szCs w:val="20"/>
        </w:rPr>
        <w:t>musicalidad y estilo. El aspirante no tendrá la obligación de aportar el instrumentista acompañante. Las personas aspirantes deberán entregar al tribunal por triplicado copia de las partituras del programa que han elegido para esta prueba. Una copia será incorporada al expediente de admisión, y el resto del material será devuelto a la conclusión de la misma.</w:t>
      </w:r>
    </w:p>
    <w:p w14:paraId="6EEF9BDC" w14:textId="77777777" w:rsidR="00B5794D" w:rsidRPr="00A74C3F" w:rsidRDefault="00B5794D" w:rsidP="00223D68">
      <w:pPr>
        <w:pStyle w:val="Prrafodelista"/>
        <w:ind w:left="0"/>
        <w:jc w:val="both"/>
        <w:rPr>
          <w:rFonts w:ascii="Arial" w:hAnsi="Arial" w:cs="Arial"/>
          <w:sz w:val="20"/>
          <w:szCs w:val="20"/>
        </w:rPr>
      </w:pPr>
    </w:p>
    <w:p w14:paraId="793B2986"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Duración aproximada de 10 minutos. </w:t>
      </w:r>
    </w:p>
    <w:p w14:paraId="6DB4FB61"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Porcentaje de la calificación: 25%</w:t>
      </w:r>
    </w:p>
    <w:p w14:paraId="531CA243" w14:textId="77777777" w:rsidR="00B5794D" w:rsidRPr="00A74C3F" w:rsidRDefault="00B5794D" w:rsidP="00223D68">
      <w:pPr>
        <w:jc w:val="both"/>
        <w:rPr>
          <w:rFonts w:ascii="Arial" w:hAnsi="Arial" w:cs="Arial"/>
          <w:sz w:val="20"/>
          <w:szCs w:val="20"/>
        </w:rPr>
      </w:pPr>
    </w:p>
    <w:p w14:paraId="0C89BF15" w14:textId="12594551" w:rsidR="00B5794D" w:rsidRPr="00A74C3F" w:rsidRDefault="00B5794D" w:rsidP="00223D68">
      <w:pPr>
        <w:jc w:val="both"/>
        <w:rPr>
          <w:rFonts w:ascii="Arial" w:hAnsi="Arial" w:cs="Arial"/>
          <w:sz w:val="20"/>
          <w:szCs w:val="20"/>
        </w:rPr>
      </w:pPr>
      <w:r w:rsidRPr="00A74C3F">
        <w:rPr>
          <w:rFonts w:ascii="Arial" w:hAnsi="Arial" w:cs="Arial"/>
          <w:b/>
          <w:sz w:val="20"/>
          <w:szCs w:val="20"/>
        </w:rPr>
        <w:t>Ejercicio 2.</w:t>
      </w:r>
      <w:r w:rsidRPr="00A74C3F">
        <w:rPr>
          <w:rFonts w:ascii="Arial" w:hAnsi="Arial" w:cs="Arial"/>
          <w:sz w:val="20"/>
          <w:szCs w:val="20"/>
        </w:rPr>
        <w:t xml:space="preserve"> </w:t>
      </w:r>
      <w:r w:rsidR="0013218D">
        <w:rPr>
          <w:rFonts w:ascii="Arial" w:hAnsi="Arial" w:cs="Arial"/>
          <w:sz w:val="20"/>
          <w:szCs w:val="20"/>
        </w:rPr>
        <w:t>C</w:t>
      </w:r>
      <w:r w:rsidRPr="00A74C3F">
        <w:rPr>
          <w:rFonts w:ascii="Arial" w:hAnsi="Arial" w:cs="Arial"/>
          <w:sz w:val="20"/>
          <w:szCs w:val="20"/>
        </w:rPr>
        <w:t xml:space="preserve">onstará de dos partes. </w:t>
      </w:r>
    </w:p>
    <w:p w14:paraId="1B743AD5" w14:textId="77777777" w:rsidR="00B5794D" w:rsidRPr="00A74C3F" w:rsidRDefault="00B5794D" w:rsidP="00223D68">
      <w:pPr>
        <w:jc w:val="both"/>
        <w:rPr>
          <w:rFonts w:ascii="Arial" w:hAnsi="Arial" w:cs="Arial"/>
          <w:sz w:val="20"/>
          <w:szCs w:val="20"/>
        </w:rPr>
      </w:pPr>
    </w:p>
    <w:p w14:paraId="5501CBAE" w14:textId="55A0DF4F" w:rsidR="00B5794D" w:rsidRPr="00A74C3F" w:rsidRDefault="00B5794D" w:rsidP="00223D68">
      <w:pPr>
        <w:jc w:val="both"/>
        <w:rPr>
          <w:rFonts w:ascii="Arial" w:hAnsi="Arial" w:cs="Arial"/>
          <w:sz w:val="20"/>
          <w:szCs w:val="20"/>
        </w:rPr>
      </w:pPr>
      <w:r w:rsidRPr="00A74C3F">
        <w:rPr>
          <w:rFonts w:ascii="Arial" w:hAnsi="Arial" w:cs="Arial"/>
          <w:sz w:val="20"/>
          <w:szCs w:val="20"/>
          <w:u w:val="single"/>
        </w:rPr>
        <w:t>Primera parte</w:t>
      </w:r>
      <w:r w:rsidRPr="00A74C3F">
        <w:rPr>
          <w:rFonts w:ascii="Arial" w:hAnsi="Arial" w:cs="Arial"/>
          <w:sz w:val="20"/>
          <w:szCs w:val="20"/>
        </w:rPr>
        <w:t xml:space="preserve">: Análisis de una partitura y respuesta por escrito a una serie de cuestiones sobre la misma propuesta por el tribunal, relacionadas con los elementos melódicos, rítmicos, armónicos, histórico-estilísticos y formales de la obra. La partitura se escuchará en audición y contará con las indicaciones propias originales, aunque podrá omitirse el título y el autor. </w:t>
      </w:r>
    </w:p>
    <w:p w14:paraId="17A3AF32" w14:textId="77777777" w:rsidR="00223D68" w:rsidRPr="00A74C3F" w:rsidRDefault="00223D68" w:rsidP="00223D68">
      <w:pPr>
        <w:jc w:val="both"/>
        <w:rPr>
          <w:rFonts w:ascii="Arial" w:hAnsi="Arial" w:cs="Arial"/>
          <w:sz w:val="20"/>
          <w:szCs w:val="20"/>
        </w:rPr>
      </w:pPr>
    </w:p>
    <w:p w14:paraId="40EFA4EF"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Tiempo para la realización de la primera parte: 45 minutos. </w:t>
      </w:r>
    </w:p>
    <w:p w14:paraId="44972CAE" w14:textId="77777777" w:rsidR="00B5794D" w:rsidRPr="00A74C3F" w:rsidRDefault="00B5794D" w:rsidP="00223D68">
      <w:pPr>
        <w:pStyle w:val="Prrafodelista"/>
        <w:ind w:left="0"/>
        <w:jc w:val="both"/>
        <w:rPr>
          <w:rFonts w:ascii="Arial" w:hAnsi="Arial" w:cs="Arial"/>
          <w:sz w:val="20"/>
          <w:szCs w:val="20"/>
        </w:rPr>
      </w:pPr>
    </w:p>
    <w:p w14:paraId="7699F077" w14:textId="70087CE7" w:rsidR="00B5794D" w:rsidRPr="00A74C3F" w:rsidRDefault="00B5794D" w:rsidP="00223D68">
      <w:pPr>
        <w:jc w:val="both"/>
        <w:rPr>
          <w:rFonts w:ascii="Arial" w:hAnsi="Arial" w:cs="Arial"/>
          <w:sz w:val="20"/>
          <w:szCs w:val="20"/>
        </w:rPr>
      </w:pPr>
      <w:r w:rsidRPr="00A74C3F">
        <w:rPr>
          <w:rFonts w:ascii="Arial" w:hAnsi="Arial" w:cs="Arial"/>
          <w:sz w:val="20"/>
          <w:szCs w:val="20"/>
          <w:u w:val="single"/>
        </w:rPr>
        <w:t>Segunda parte</w:t>
      </w:r>
      <w:r w:rsidRPr="00A74C3F">
        <w:rPr>
          <w:rFonts w:ascii="Arial" w:hAnsi="Arial" w:cs="Arial"/>
          <w:sz w:val="20"/>
          <w:szCs w:val="20"/>
        </w:rPr>
        <w:t>: Análisis y reconocimiento auditivo de parámetros estructurales, armónicos o instrumentales, a partir de una serie de fragmentos de diferentes autores propuestos por el tribunal</w:t>
      </w:r>
      <w:r w:rsidRPr="00A74C3F">
        <w:rPr>
          <w:rFonts w:ascii="Arial" w:hAnsi="Arial" w:cs="Arial"/>
          <w:b/>
          <w:sz w:val="20"/>
          <w:szCs w:val="20"/>
        </w:rPr>
        <w:t>*</w:t>
      </w:r>
      <w:r w:rsidRPr="00A74C3F">
        <w:rPr>
          <w:rFonts w:ascii="Arial" w:hAnsi="Arial" w:cs="Arial"/>
          <w:sz w:val="20"/>
          <w:szCs w:val="20"/>
        </w:rPr>
        <w:t>.</w:t>
      </w:r>
    </w:p>
    <w:p w14:paraId="10ACA4F4" w14:textId="77777777" w:rsidR="00223D68" w:rsidRPr="00A74C3F" w:rsidRDefault="00223D68" w:rsidP="00223D68">
      <w:pPr>
        <w:jc w:val="both"/>
        <w:rPr>
          <w:rFonts w:ascii="Arial" w:hAnsi="Arial" w:cs="Arial"/>
          <w:sz w:val="20"/>
          <w:szCs w:val="20"/>
        </w:rPr>
      </w:pPr>
    </w:p>
    <w:p w14:paraId="0AAAFC98"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Tiempo para la realización de la segunda parte: 45 minutos. </w:t>
      </w:r>
    </w:p>
    <w:p w14:paraId="5CA91454" w14:textId="77777777" w:rsidR="00B5794D" w:rsidRPr="00A74C3F" w:rsidRDefault="00B5794D" w:rsidP="00223D68">
      <w:pPr>
        <w:jc w:val="both"/>
        <w:rPr>
          <w:rFonts w:ascii="Arial" w:hAnsi="Arial" w:cs="Arial"/>
          <w:sz w:val="20"/>
          <w:szCs w:val="20"/>
        </w:rPr>
      </w:pPr>
    </w:p>
    <w:p w14:paraId="5D7DD4CC"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Tiempo para la realización del total del ejercicio: 90 minutos. </w:t>
      </w:r>
    </w:p>
    <w:p w14:paraId="3F5980BC"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Porcentaje de la calificación del total del ejercicio: 25%. La calificación de este ejercicio será la media aritmética de las dos partes de las que consta.</w:t>
      </w:r>
    </w:p>
    <w:p w14:paraId="67AC71FA" w14:textId="77777777" w:rsidR="00B5794D" w:rsidRPr="00A74C3F" w:rsidRDefault="00B5794D" w:rsidP="00223D68">
      <w:pPr>
        <w:jc w:val="both"/>
        <w:rPr>
          <w:rFonts w:ascii="Arial" w:hAnsi="Arial" w:cs="Arial"/>
          <w:sz w:val="20"/>
          <w:szCs w:val="20"/>
        </w:rPr>
      </w:pPr>
    </w:p>
    <w:p w14:paraId="5D9D812D"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 El nivel de exigencia será el correspondiente a los dos últimos cursos de las Enseñanzas Profesionales.</w:t>
      </w:r>
    </w:p>
    <w:p w14:paraId="7E7170C3" w14:textId="77777777" w:rsidR="00B5794D" w:rsidRPr="00A74C3F" w:rsidRDefault="00B5794D" w:rsidP="00223D68">
      <w:pPr>
        <w:jc w:val="both"/>
        <w:rPr>
          <w:rFonts w:ascii="Arial" w:hAnsi="Arial" w:cs="Arial"/>
          <w:sz w:val="20"/>
          <w:szCs w:val="20"/>
        </w:rPr>
      </w:pPr>
    </w:p>
    <w:p w14:paraId="60FFEBBD"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Ejercicio 3.</w:t>
      </w:r>
      <w:r w:rsidRPr="00A74C3F">
        <w:rPr>
          <w:rFonts w:ascii="Arial" w:hAnsi="Arial" w:cs="Arial"/>
          <w:sz w:val="20"/>
          <w:szCs w:val="20"/>
        </w:rPr>
        <w:t xml:space="preserve"> Realizar por escrito las partes eliminadas, de hasta un máximo de 10 compases en total, de una composición propuesta por el tribunal, completando estos espacios de una manera libre, pero atendiendo a las cuestiones de coherencia técnica, estilística y motívica propias de cada fragmento*. </w:t>
      </w:r>
    </w:p>
    <w:p w14:paraId="55039816" w14:textId="77777777" w:rsidR="00B5794D" w:rsidRPr="00A74C3F" w:rsidRDefault="00B5794D" w:rsidP="00223D68">
      <w:pPr>
        <w:pStyle w:val="Prrafodelista"/>
        <w:ind w:left="0"/>
        <w:jc w:val="both"/>
        <w:rPr>
          <w:rFonts w:ascii="Arial" w:hAnsi="Arial" w:cs="Arial"/>
          <w:sz w:val="20"/>
          <w:szCs w:val="20"/>
        </w:rPr>
      </w:pPr>
    </w:p>
    <w:p w14:paraId="05EE6973"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Tiempo para la realización del ejercicio: 60 minutos. </w:t>
      </w:r>
    </w:p>
    <w:p w14:paraId="26501202" w14:textId="4A40E202"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Porcentaje de la calificación: 25%</w:t>
      </w:r>
    </w:p>
    <w:p w14:paraId="362B3780" w14:textId="77777777" w:rsidR="00223D68" w:rsidRPr="00A74C3F" w:rsidRDefault="00223D68" w:rsidP="00223D68">
      <w:pPr>
        <w:pStyle w:val="Prrafodelista"/>
        <w:ind w:left="0"/>
        <w:jc w:val="both"/>
        <w:rPr>
          <w:rFonts w:ascii="Arial" w:hAnsi="Arial" w:cs="Arial"/>
          <w:sz w:val="20"/>
          <w:szCs w:val="20"/>
        </w:rPr>
      </w:pPr>
    </w:p>
    <w:p w14:paraId="7EE70830" w14:textId="269304D8" w:rsidR="005E417E" w:rsidRDefault="00B5794D" w:rsidP="0011177E">
      <w:pPr>
        <w:jc w:val="both"/>
        <w:rPr>
          <w:rFonts w:ascii="Arial" w:hAnsi="Arial" w:cs="Arial"/>
          <w:sz w:val="20"/>
          <w:szCs w:val="20"/>
        </w:rPr>
      </w:pPr>
      <w:r w:rsidRPr="00A74C3F">
        <w:rPr>
          <w:rFonts w:ascii="Arial" w:hAnsi="Arial" w:cs="Arial"/>
          <w:sz w:val="20"/>
          <w:szCs w:val="20"/>
        </w:rPr>
        <w:t>* El nivel de exigencia será el correspondiente a los dos últimos cursos de las Enseñanzas Profesionales.</w:t>
      </w:r>
      <w:r w:rsidR="005E417E">
        <w:rPr>
          <w:rFonts w:ascii="Arial" w:hAnsi="Arial" w:cs="Arial"/>
          <w:sz w:val="20"/>
          <w:szCs w:val="20"/>
        </w:rPr>
        <w:br w:type="page"/>
      </w:r>
    </w:p>
    <w:p w14:paraId="582E4836" w14:textId="77777777" w:rsidR="00B5794D" w:rsidRPr="00A74C3F" w:rsidRDefault="00B5794D" w:rsidP="00223D68">
      <w:pPr>
        <w:jc w:val="both"/>
        <w:rPr>
          <w:rFonts w:ascii="Arial" w:hAnsi="Arial" w:cs="Arial"/>
          <w:sz w:val="20"/>
          <w:szCs w:val="20"/>
        </w:rPr>
      </w:pPr>
    </w:p>
    <w:p w14:paraId="003202CA"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Ejercicio 4</w:t>
      </w:r>
      <w:r w:rsidRPr="00A74C3F">
        <w:rPr>
          <w:rFonts w:ascii="Arial" w:hAnsi="Arial" w:cs="Arial"/>
          <w:sz w:val="20"/>
          <w:szCs w:val="20"/>
        </w:rPr>
        <w:t>. Entrevista personal. Constará de dos partes:</w:t>
      </w:r>
    </w:p>
    <w:p w14:paraId="19A1C1D9" w14:textId="77777777" w:rsidR="00B5794D" w:rsidRPr="00A74C3F" w:rsidRDefault="00B5794D" w:rsidP="00223D68">
      <w:pPr>
        <w:pStyle w:val="Prrafodelista"/>
        <w:ind w:left="0"/>
        <w:jc w:val="both"/>
        <w:rPr>
          <w:rFonts w:ascii="Arial" w:hAnsi="Arial" w:cs="Arial"/>
          <w:sz w:val="20"/>
          <w:szCs w:val="20"/>
        </w:rPr>
      </w:pPr>
    </w:p>
    <w:p w14:paraId="6D9659BA" w14:textId="55EA1DCE" w:rsidR="00B5794D" w:rsidRPr="00A74C3F" w:rsidRDefault="00B5794D" w:rsidP="00223D68">
      <w:pPr>
        <w:jc w:val="both"/>
        <w:rPr>
          <w:rFonts w:ascii="Arial" w:hAnsi="Arial" w:cs="Arial"/>
          <w:sz w:val="20"/>
          <w:szCs w:val="20"/>
        </w:rPr>
      </w:pPr>
      <w:r w:rsidRPr="00A74C3F">
        <w:rPr>
          <w:rFonts w:ascii="Arial" w:hAnsi="Arial" w:cs="Arial"/>
          <w:sz w:val="20"/>
          <w:szCs w:val="20"/>
          <w:u w:val="single"/>
        </w:rPr>
        <w:t>Primera parte</w:t>
      </w:r>
      <w:r w:rsidRPr="00A74C3F">
        <w:rPr>
          <w:rFonts w:ascii="Arial" w:hAnsi="Arial" w:cs="Arial"/>
          <w:sz w:val="20"/>
          <w:szCs w:val="20"/>
        </w:rPr>
        <w:t>: Presentación de un mínimo de dos obras o trabajos realizados por el aspirante y debate con el tribunal en relación al proceso de composición y análisis musical de sus obras, así como sobre sus conocimientos, su trayectoria creativa y sus intereses artísticos. Las personas aspirantes deberán entregar al tribunal una copia de esta documentación, que quedará bajo custodia del presidente/a. El material será devuelto a la conclusión del proceso de admisión, previa petición del interesado.</w:t>
      </w:r>
    </w:p>
    <w:p w14:paraId="3BFD301C" w14:textId="77777777" w:rsidR="00B5794D" w:rsidRPr="00A74C3F" w:rsidRDefault="00B5794D" w:rsidP="00223D68">
      <w:pPr>
        <w:jc w:val="both"/>
        <w:rPr>
          <w:rFonts w:ascii="Arial" w:hAnsi="Arial" w:cs="Arial"/>
          <w:sz w:val="20"/>
          <w:szCs w:val="20"/>
        </w:rPr>
      </w:pPr>
    </w:p>
    <w:p w14:paraId="7B2B71AB" w14:textId="77777777" w:rsidR="00B5794D" w:rsidRPr="00A74C3F" w:rsidRDefault="00B5794D" w:rsidP="00223D68">
      <w:pPr>
        <w:jc w:val="both"/>
        <w:rPr>
          <w:rFonts w:ascii="Arial" w:hAnsi="Arial" w:cs="Arial"/>
          <w:sz w:val="20"/>
          <w:szCs w:val="20"/>
        </w:rPr>
      </w:pPr>
      <w:r w:rsidRPr="00A74C3F">
        <w:rPr>
          <w:rFonts w:ascii="Arial" w:hAnsi="Arial" w:cs="Arial"/>
          <w:sz w:val="20"/>
          <w:szCs w:val="20"/>
          <w:u w:val="single"/>
        </w:rPr>
        <w:t>Segunda parte</w:t>
      </w:r>
      <w:r w:rsidRPr="00A74C3F">
        <w:rPr>
          <w:rFonts w:ascii="Arial" w:hAnsi="Arial" w:cs="Arial"/>
          <w:sz w:val="20"/>
          <w:szCs w:val="20"/>
        </w:rPr>
        <w:t>: Identificación de varios fragmentos de distintas partituras de las cuales se habrá eliminado el título y el autor. El candidato irá observando y exponiendo sobre la marcha aquellas cuestiones que puedan atribuirse a</w:t>
      </w:r>
      <w:r w:rsidRPr="00A74C3F">
        <w:rPr>
          <w:rFonts w:ascii="Arial" w:hAnsi="Arial" w:cs="Arial"/>
          <w:color w:val="FF0000"/>
          <w:sz w:val="20"/>
          <w:szCs w:val="20"/>
        </w:rPr>
        <w:t xml:space="preserve"> </w:t>
      </w:r>
      <w:r w:rsidRPr="00A74C3F">
        <w:rPr>
          <w:rFonts w:ascii="Arial" w:hAnsi="Arial" w:cs="Arial"/>
          <w:sz w:val="20"/>
          <w:szCs w:val="20"/>
        </w:rPr>
        <w:t xml:space="preserve">un estilo o escuela compositiva determinada*. </w:t>
      </w:r>
    </w:p>
    <w:p w14:paraId="4CB4A29C" w14:textId="77777777" w:rsidR="00B5794D" w:rsidRPr="00A74C3F" w:rsidRDefault="00B5794D" w:rsidP="00223D68">
      <w:pPr>
        <w:pStyle w:val="Prrafodelista"/>
        <w:ind w:left="0"/>
        <w:jc w:val="both"/>
        <w:rPr>
          <w:rFonts w:ascii="Arial" w:hAnsi="Arial" w:cs="Arial"/>
          <w:sz w:val="20"/>
          <w:szCs w:val="20"/>
        </w:rPr>
      </w:pPr>
    </w:p>
    <w:p w14:paraId="48CF0D51"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Duración aproximada del total del ejercicio: 10 minutos. </w:t>
      </w:r>
    </w:p>
    <w:p w14:paraId="4A3EC3AD"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Porcentaje de la calificación del total del ejercicio: 25%. La calificación de este ejercicio será la media aritmética de las dos partes de las que consta.</w:t>
      </w:r>
    </w:p>
    <w:p w14:paraId="64E5A939" w14:textId="77777777" w:rsidR="00B5794D" w:rsidRPr="00A74C3F" w:rsidRDefault="00B5794D" w:rsidP="00223D68">
      <w:pPr>
        <w:jc w:val="both"/>
        <w:rPr>
          <w:rFonts w:ascii="Arial" w:hAnsi="Arial" w:cs="Arial"/>
          <w:sz w:val="20"/>
          <w:szCs w:val="20"/>
        </w:rPr>
      </w:pPr>
    </w:p>
    <w:p w14:paraId="5999E6B1"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 El nivel de exigencia será el correspondiente a los dos últimos cursos de las Enseñanzas Profesionales.</w:t>
      </w:r>
    </w:p>
    <w:p w14:paraId="0033FF3A" w14:textId="77777777" w:rsidR="00B5794D" w:rsidRPr="00A74C3F" w:rsidRDefault="00B5794D" w:rsidP="00223D68">
      <w:pPr>
        <w:jc w:val="both"/>
        <w:rPr>
          <w:rFonts w:ascii="Arial" w:hAnsi="Arial" w:cs="Arial"/>
          <w:sz w:val="20"/>
          <w:szCs w:val="20"/>
        </w:rPr>
      </w:pPr>
    </w:p>
    <w:p w14:paraId="65D30F43" w14:textId="69E5353D" w:rsidR="00B5794D" w:rsidRDefault="00B5794D" w:rsidP="00223D68">
      <w:pPr>
        <w:jc w:val="both"/>
        <w:rPr>
          <w:rFonts w:ascii="Arial" w:hAnsi="Arial" w:cs="Arial"/>
          <w:b/>
          <w:sz w:val="20"/>
          <w:szCs w:val="20"/>
        </w:rPr>
      </w:pPr>
      <w:r w:rsidRPr="00A74C3F">
        <w:rPr>
          <w:rFonts w:ascii="Arial" w:hAnsi="Arial" w:cs="Arial"/>
          <w:b/>
          <w:sz w:val="20"/>
          <w:szCs w:val="20"/>
          <w:u w:val="single"/>
        </w:rPr>
        <w:t>ESPECIALIDAD DE DIRECCIÓN</w:t>
      </w:r>
      <w:r w:rsidRPr="00A74C3F">
        <w:rPr>
          <w:rFonts w:ascii="Arial" w:hAnsi="Arial" w:cs="Arial"/>
          <w:b/>
          <w:sz w:val="20"/>
          <w:szCs w:val="20"/>
        </w:rPr>
        <w:t xml:space="preserve"> (Itinerario de Dirección de Banda)</w:t>
      </w:r>
    </w:p>
    <w:p w14:paraId="6AD32847" w14:textId="77777777" w:rsidR="0011177E" w:rsidRDefault="0011177E" w:rsidP="0011177E">
      <w:pPr>
        <w:jc w:val="both"/>
        <w:rPr>
          <w:rFonts w:ascii="Arial" w:hAnsi="Arial" w:cs="Arial"/>
          <w:sz w:val="20"/>
          <w:szCs w:val="20"/>
        </w:rPr>
      </w:pPr>
    </w:p>
    <w:p w14:paraId="41BD26E6" w14:textId="0492FC59" w:rsidR="0011177E" w:rsidRDefault="0011177E" w:rsidP="0011177E">
      <w:pPr>
        <w:jc w:val="both"/>
        <w:rPr>
          <w:rFonts w:ascii="Arial" w:hAnsi="Arial" w:cs="Arial"/>
          <w:sz w:val="20"/>
          <w:szCs w:val="20"/>
        </w:rPr>
      </w:pPr>
      <w:r>
        <w:rPr>
          <w:rFonts w:ascii="Arial" w:hAnsi="Arial" w:cs="Arial"/>
          <w:sz w:val="20"/>
          <w:szCs w:val="20"/>
        </w:rPr>
        <w:t>La prueba consta de cinco ejercicios:</w:t>
      </w:r>
    </w:p>
    <w:p w14:paraId="6CFD6A36" w14:textId="77777777" w:rsidR="00B5794D" w:rsidRPr="00A74C3F" w:rsidRDefault="00B5794D" w:rsidP="00223D68">
      <w:pPr>
        <w:jc w:val="both"/>
        <w:rPr>
          <w:rFonts w:ascii="Arial" w:hAnsi="Arial" w:cs="Arial"/>
          <w:i/>
          <w:sz w:val="20"/>
          <w:szCs w:val="20"/>
        </w:rPr>
      </w:pPr>
    </w:p>
    <w:p w14:paraId="50E07EEB"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Ejercicio 1</w:t>
      </w:r>
      <w:r w:rsidRPr="00A74C3F">
        <w:rPr>
          <w:rFonts w:ascii="Arial" w:hAnsi="Arial" w:cs="Arial"/>
          <w:sz w:val="20"/>
          <w:szCs w:val="20"/>
        </w:rPr>
        <w:t>: Interpretación en el instrumento principal o voz, en el caso de canto, durante un tiempo aproximado de 10 minutos, de las obras que determine el tribunal de una relación presentada previamente por el candidato. Esta relación deberá incluir al menos dos obras, de dificultad acorde con el último curso de las Enseñanzas Profesionales, pertenecientes a diferentes estilos de la literatura del instrumento, libremente elegidos por el candidato. En el caso de canto, la relación constará de un mínimo de 4 obras. Se valorarán, no sólo criterios técnicos, sino sobre todo cuestiones de</w:t>
      </w:r>
      <w:r w:rsidRPr="00A74C3F">
        <w:rPr>
          <w:rFonts w:ascii="Arial" w:hAnsi="Arial" w:cs="Arial"/>
          <w:color w:val="FF0000"/>
          <w:sz w:val="20"/>
          <w:szCs w:val="20"/>
        </w:rPr>
        <w:t xml:space="preserve"> </w:t>
      </w:r>
      <w:r w:rsidRPr="00A74C3F">
        <w:rPr>
          <w:rFonts w:ascii="Arial" w:hAnsi="Arial" w:cs="Arial"/>
          <w:sz w:val="20"/>
          <w:szCs w:val="20"/>
        </w:rPr>
        <w:t>musicalidad y estilo. El aspirante no tendrá la obligación de aportar el instrumentista acompañante. Las personas aspirantes deberán entregar al tribunal por triplicado copia de las partituras del programa que han elegido para esta prueba. Una copia será incorporada al expediente de admisión, y el resto del material será devuelto a la conclusión de la misma.</w:t>
      </w:r>
    </w:p>
    <w:p w14:paraId="4F71ED63" w14:textId="77777777" w:rsidR="00B5794D" w:rsidRPr="00A74C3F" w:rsidRDefault="00B5794D" w:rsidP="00223D68">
      <w:pPr>
        <w:jc w:val="both"/>
        <w:rPr>
          <w:rFonts w:ascii="Arial" w:hAnsi="Arial" w:cs="Arial"/>
          <w:sz w:val="20"/>
          <w:szCs w:val="20"/>
        </w:rPr>
      </w:pPr>
    </w:p>
    <w:p w14:paraId="60ACDE02"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Duración aproximada del ejercicio: 10 minutos. </w:t>
      </w:r>
    </w:p>
    <w:p w14:paraId="62CDD3E8"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Porcentaje de la calificación: 20%</w:t>
      </w:r>
    </w:p>
    <w:p w14:paraId="0D475BAD" w14:textId="77777777" w:rsidR="00B5794D" w:rsidRPr="00A74C3F" w:rsidRDefault="00B5794D" w:rsidP="00223D68">
      <w:pPr>
        <w:jc w:val="both"/>
        <w:rPr>
          <w:rFonts w:ascii="Arial" w:hAnsi="Arial" w:cs="Arial"/>
          <w:sz w:val="20"/>
          <w:szCs w:val="20"/>
        </w:rPr>
      </w:pPr>
    </w:p>
    <w:p w14:paraId="0594C103" w14:textId="42099790" w:rsidR="00B5794D" w:rsidRPr="00A74C3F" w:rsidRDefault="00B5794D" w:rsidP="00223D68">
      <w:pPr>
        <w:jc w:val="both"/>
        <w:rPr>
          <w:rFonts w:ascii="Arial" w:hAnsi="Arial" w:cs="Arial"/>
          <w:sz w:val="20"/>
          <w:szCs w:val="20"/>
        </w:rPr>
      </w:pPr>
      <w:r w:rsidRPr="00A74C3F">
        <w:rPr>
          <w:rFonts w:ascii="Arial" w:hAnsi="Arial" w:cs="Arial"/>
          <w:b/>
          <w:sz w:val="20"/>
          <w:szCs w:val="20"/>
        </w:rPr>
        <w:t>Ejercicio 2</w:t>
      </w:r>
      <w:r w:rsidRPr="00A74C3F">
        <w:rPr>
          <w:rFonts w:ascii="Arial" w:hAnsi="Arial" w:cs="Arial"/>
          <w:sz w:val="20"/>
          <w:szCs w:val="20"/>
        </w:rPr>
        <w:t>: Prueba auditiva, con tres apartados:</w:t>
      </w:r>
    </w:p>
    <w:p w14:paraId="050853B8" w14:textId="77777777" w:rsidR="00223D68" w:rsidRPr="00A74C3F" w:rsidRDefault="00223D68" w:rsidP="00223D68">
      <w:pPr>
        <w:jc w:val="both"/>
        <w:rPr>
          <w:rFonts w:ascii="Arial" w:hAnsi="Arial" w:cs="Arial"/>
          <w:sz w:val="20"/>
          <w:szCs w:val="20"/>
        </w:rPr>
      </w:pPr>
    </w:p>
    <w:p w14:paraId="36BD364E"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2.1. Reconocimiento auditivo de una secuencia de acordes (máximo 8 acordes)</w:t>
      </w:r>
    </w:p>
    <w:p w14:paraId="13D91A3E"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2.2. Dictado polifónico a 3 voces.</w:t>
      </w:r>
    </w:p>
    <w:p w14:paraId="0AD07014"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2.3. Reconocimiento de errores. Se entregará al candidato una partitura, escrita correctamente, que se escuchará en una audición en la que habrán sido modificados algunos elementos, que deberán señalarse en la partitura.</w:t>
      </w:r>
    </w:p>
    <w:p w14:paraId="7968618A" w14:textId="77777777" w:rsidR="00B5794D" w:rsidRPr="00A74C3F" w:rsidRDefault="00B5794D" w:rsidP="00223D68">
      <w:pPr>
        <w:pStyle w:val="Prrafodelista"/>
        <w:ind w:left="0"/>
        <w:jc w:val="both"/>
        <w:rPr>
          <w:rFonts w:ascii="Arial" w:hAnsi="Arial" w:cs="Arial"/>
          <w:sz w:val="20"/>
          <w:szCs w:val="20"/>
        </w:rPr>
      </w:pPr>
    </w:p>
    <w:p w14:paraId="3472E6C4" w14:textId="7777777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Tiempo para la realización del total del ejercicio: 75 minutos.</w:t>
      </w:r>
    </w:p>
    <w:p w14:paraId="370BBBF4" w14:textId="7777777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Porcentaje de la calificación del total del ejercicio: 20%. La calificación de este ejercicio será la media aritmética de las tres partes de las que consta.</w:t>
      </w:r>
    </w:p>
    <w:p w14:paraId="583655CF" w14:textId="77777777" w:rsidR="00B5794D" w:rsidRPr="00A74C3F" w:rsidRDefault="00B5794D" w:rsidP="00223D68">
      <w:pPr>
        <w:tabs>
          <w:tab w:val="left" w:pos="426"/>
        </w:tabs>
        <w:jc w:val="both"/>
        <w:rPr>
          <w:rFonts w:ascii="Arial" w:hAnsi="Arial" w:cs="Arial"/>
          <w:sz w:val="20"/>
          <w:szCs w:val="20"/>
        </w:rPr>
      </w:pPr>
    </w:p>
    <w:p w14:paraId="3786BBB1" w14:textId="2B807C9B" w:rsidR="00B5794D" w:rsidRPr="00A74C3F" w:rsidRDefault="00B5794D" w:rsidP="00223D68">
      <w:pPr>
        <w:jc w:val="both"/>
        <w:rPr>
          <w:rFonts w:ascii="Arial" w:hAnsi="Arial" w:cs="Arial"/>
          <w:sz w:val="20"/>
          <w:szCs w:val="20"/>
        </w:rPr>
      </w:pPr>
      <w:r w:rsidRPr="00A74C3F">
        <w:rPr>
          <w:rFonts w:ascii="Arial" w:hAnsi="Arial" w:cs="Arial"/>
          <w:b/>
          <w:sz w:val="20"/>
          <w:szCs w:val="20"/>
        </w:rPr>
        <w:t>Ejercicio 3</w:t>
      </w:r>
      <w:r w:rsidRPr="00A74C3F">
        <w:rPr>
          <w:rFonts w:ascii="Arial" w:hAnsi="Arial" w:cs="Arial"/>
          <w:sz w:val="20"/>
          <w:szCs w:val="20"/>
        </w:rPr>
        <w:t xml:space="preserve">: </w:t>
      </w:r>
    </w:p>
    <w:p w14:paraId="7B391A13" w14:textId="77777777" w:rsidR="00223D68" w:rsidRPr="00A74C3F" w:rsidRDefault="00223D68" w:rsidP="00223D68">
      <w:pPr>
        <w:jc w:val="both"/>
        <w:rPr>
          <w:rFonts w:ascii="Arial" w:hAnsi="Arial" w:cs="Arial"/>
          <w:i/>
          <w:sz w:val="20"/>
          <w:szCs w:val="20"/>
        </w:rPr>
      </w:pPr>
    </w:p>
    <w:p w14:paraId="46DB58CE" w14:textId="32FCFBFF" w:rsidR="00B5794D" w:rsidRPr="00A74C3F" w:rsidRDefault="00B5794D" w:rsidP="00223D68">
      <w:pPr>
        <w:jc w:val="both"/>
        <w:rPr>
          <w:rFonts w:ascii="Arial" w:hAnsi="Arial" w:cs="Arial"/>
          <w:sz w:val="20"/>
          <w:szCs w:val="20"/>
        </w:rPr>
      </w:pPr>
      <w:r w:rsidRPr="00A74C3F">
        <w:rPr>
          <w:rFonts w:ascii="Arial" w:hAnsi="Arial" w:cs="Arial"/>
          <w:sz w:val="20"/>
          <w:szCs w:val="20"/>
        </w:rPr>
        <w:t>3.1. Realización de un trabajo armónico estilo vocal, de un bajo y/o melodía dada, de una extensión máxima de 8 compases.</w:t>
      </w:r>
    </w:p>
    <w:p w14:paraId="2E5C3EF4" w14:textId="77777777" w:rsidR="00223D68" w:rsidRPr="00A74C3F" w:rsidRDefault="00223D68" w:rsidP="00223D68">
      <w:pPr>
        <w:jc w:val="both"/>
        <w:rPr>
          <w:rFonts w:ascii="Arial" w:hAnsi="Arial" w:cs="Arial"/>
          <w:sz w:val="20"/>
          <w:szCs w:val="20"/>
        </w:rPr>
      </w:pPr>
    </w:p>
    <w:p w14:paraId="67EAB911"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lastRenderedPageBreak/>
        <w:t>Tiempo para la realización de la primera parte: 45 minutos.</w:t>
      </w:r>
    </w:p>
    <w:p w14:paraId="2FB60FE1" w14:textId="77777777" w:rsidR="005E417E" w:rsidRPr="00A74C3F" w:rsidRDefault="005E417E" w:rsidP="00223D68">
      <w:pPr>
        <w:jc w:val="both"/>
        <w:rPr>
          <w:rFonts w:ascii="Arial" w:hAnsi="Arial" w:cs="Arial"/>
          <w:sz w:val="20"/>
          <w:szCs w:val="20"/>
        </w:rPr>
      </w:pPr>
    </w:p>
    <w:p w14:paraId="226A5176" w14:textId="23E7DDE6"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3.2. Análisis de una partitura y respuesta por escrito a una serie de cuestiones sobre la misma propuesta por el tribunal, relacionadas con los elementos melódicos, rítmicos, armónicos, histórico-estilísticos y formales de la obra. La partitura se escuchará en audición y contará con las indicaciones propias originales, aunque podrá omitirse el título y el autor. </w:t>
      </w:r>
    </w:p>
    <w:p w14:paraId="1138906E" w14:textId="77777777" w:rsidR="00223D68" w:rsidRPr="00A74C3F" w:rsidRDefault="00223D68" w:rsidP="00223D68">
      <w:pPr>
        <w:jc w:val="both"/>
        <w:rPr>
          <w:rFonts w:ascii="Arial" w:hAnsi="Arial" w:cs="Arial"/>
          <w:sz w:val="20"/>
          <w:szCs w:val="20"/>
        </w:rPr>
      </w:pPr>
    </w:p>
    <w:p w14:paraId="63C3EDB0"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Tiempo para la realización de la segunda parte: 45 minutos.</w:t>
      </w:r>
    </w:p>
    <w:p w14:paraId="6E826043" w14:textId="77777777" w:rsidR="00B5794D" w:rsidRPr="00A74C3F" w:rsidRDefault="00B5794D" w:rsidP="00223D68">
      <w:pPr>
        <w:jc w:val="both"/>
        <w:rPr>
          <w:rFonts w:ascii="Arial" w:hAnsi="Arial" w:cs="Arial"/>
          <w:sz w:val="20"/>
          <w:szCs w:val="20"/>
        </w:rPr>
      </w:pPr>
    </w:p>
    <w:p w14:paraId="1AB3D6B0"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Tiempo para la realización del total del ejercicio: 90 minutos.</w:t>
      </w:r>
    </w:p>
    <w:p w14:paraId="003FEA98"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Porcentaje de la calificación del total del ejercicio: 20%. La calificación de este ejercicio será la media aritmética de las dos partes de las que consta.</w:t>
      </w:r>
    </w:p>
    <w:p w14:paraId="2F1775BA" w14:textId="77777777" w:rsidR="00B5794D" w:rsidRPr="00A74C3F" w:rsidRDefault="00B5794D" w:rsidP="00223D68">
      <w:pPr>
        <w:pStyle w:val="Prrafodelista"/>
        <w:ind w:left="0"/>
        <w:jc w:val="both"/>
        <w:rPr>
          <w:rFonts w:ascii="Arial" w:hAnsi="Arial" w:cs="Arial"/>
          <w:sz w:val="20"/>
          <w:szCs w:val="20"/>
        </w:rPr>
      </w:pPr>
    </w:p>
    <w:p w14:paraId="33091CB9" w14:textId="77777777" w:rsidR="00223D68" w:rsidRPr="00A74C3F" w:rsidRDefault="00B5794D" w:rsidP="00223D68">
      <w:pPr>
        <w:jc w:val="both"/>
        <w:rPr>
          <w:rFonts w:ascii="Arial" w:hAnsi="Arial" w:cs="Arial"/>
          <w:sz w:val="20"/>
          <w:szCs w:val="20"/>
        </w:rPr>
      </w:pPr>
      <w:r w:rsidRPr="00A74C3F">
        <w:rPr>
          <w:rFonts w:ascii="Arial" w:hAnsi="Arial" w:cs="Arial"/>
          <w:b/>
          <w:sz w:val="20"/>
          <w:szCs w:val="20"/>
        </w:rPr>
        <w:t>Ejercicio 4</w:t>
      </w:r>
      <w:r w:rsidRPr="00A74C3F">
        <w:rPr>
          <w:rFonts w:ascii="Arial" w:hAnsi="Arial" w:cs="Arial"/>
          <w:sz w:val="20"/>
          <w:szCs w:val="20"/>
        </w:rPr>
        <w:t>: Lectura a primera vista al piano.</w:t>
      </w:r>
    </w:p>
    <w:p w14:paraId="2F5416D1" w14:textId="77777777" w:rsidR="00223D68" w:rsidRPr="00A74C3F" w:rsidRDefault="00223D68" w:rsidP="00223D68">
      <w:pPr>
        <w:jc w:val="both"/>
        <w:rPr>
          <w:rFonts w:ascii="Arial" w:hAnsi="Arial" w:cs="Arial"/>
          <w:sz w:val="20"/>
          <w:szCs w:val="20"/>
        </w:rPr>
      </w:pPr>
    </w:p>
    <w:p w14:paraId="320C365E" w14:textId="47FC16BC" w:rsidR="00B5794D" w:rsidRPr="00A74C3F" w:rsidRDefault="00B5794D" w:rsidP="00223D68">
      <w:pPr>
        <w:jc w:val="both"/>
        <w:rPr>
          <w:rFonts w:ascii="Arial" w:hAnsi="Arial" w:cs="Arial"/>
          <w:sz w:val="20"/>
          <w:szCs w:val="20"/>
        </w:rPr>
      </w:pPr>
      <w:r w:rsidRPr="00A74C3F">
        <w:rPr>
          <w:rFonts w:ascii="Arial" w:hAnsi="Arial" w:cs="Arial"/>
          <w:sz w:val="20"/>
          <w:szCs w:val="20"/>
        </w:rPr>
        <w:t>Lectura de un fragmento de entre 16 a 32 compases, de un nivel equivalente a los contenidos de la asignatura de piano complementario de las enseñanzas profesionales.</w:t>
      </w:r>
    </w:p>
    <w:p w14:paraId="198E7530" w14:textId="77777777" w:rsidR="00B5794D" w:rsidRPr="00A74C3F" w:rsidRDefault="00B5794D" w:rsidP="00223D68">
      <w:pPr>
        <w:jc w:val="both"/>
        <w:rPr>
          <w:rFonts w:ascii="Arial" w:hAnsi="Arial" w:cs="Arial"/>
          <w:sz w:val="20"/>
          <w:szCs w:val="20"/>
        </w:rPr>
      </w:pPr>
    </w:p>
    <w:p w14:paraId="09327F64"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Tiempo de preparación previa: 10 minutos.</w:t>
      </w:r>
    </w:p>
    <w:p w14:paraId="714DE7B5"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Porcentaje de la calificación: 10%. </w:t>
      </w:r>
    </w:p>
    <w:p w14:paraId="54BEF66D" w14:textId="77777777" w:rsidR="00B5794D" w:rsidRPr="00A74C3F" w:rsidRDefault="00B5794D" w:rsidP="00223D68">
      <w:pPr>
        <w:pStyle w:val="Prrafodelista"/>
        <w:ind w:left="0"/>
        <w:jc w:val="both"/>
        <w:rPr>
          <w:rFonts w:ascii="Arial" w:hAnsi="Arial" w:cs="Arial"/>
          <w:sz w:val="20"/>
          <w:szCs w:val="20"/>
        </w:rPr>
      </w:pPr>
    </w:p>
    <w:p w14:paraId="3D008E30" w14:textId="58AA4DF3" w:rsidR="00B5794D" w:rsidRPr="00A74C3F" w:rsidRDefault="00B5794D" w:rsidP="00223D68">
      <w:pPr>
        <w:jc w:val="both"/>
        <w:rPr>
          <w:rFonts w:ascii="Arial" w:hAnsi="Arial" w:cs="Arial"/>
          <w:sz w:val="20"/>
          <w:szCs w:val="20"/>
        </w:rPr>
      </w:pPr>
      <w:r w:rsidRPr="00A74C3F">
        <w:rPr>
          <w:rFonts w:ascii="Arial" w:hAnsi="Arial" w:cs="Arial"/>
          <w:b/>
          <w:sz w:val="20"/>
          <w:szCs w:val="20"/>
        </w:rPr>
        <w:t>Ejercicio 5</w:t>
      </w:r>
      <w:r w:rsidRPr="00A74C3F">
        <w:rPr>
          <w:rFonts w:ascii="Arial" w:hAnsi="Arial" w:cs="Arial"/>
          <w:sz w:val="20"/>
          <w:szCs w:val="20"/>
        </w:rPr>
        <w:t xml:space="preserve">: Prueba de gesto. </w:t>
      </w:r>
    </w:p>
    <w:p w14:paraId="187D57A5" w14:textId="77777777" w:rsidR="00223D68" w:rsidRPr="00A74C3F" w:rsidRDefault="00223D68" w:rsidP="00223D68">
      <w:pPr>
        <w:jc w:val="both"/>
        <w:rPr>
          <w:rFonts w:ascii="Arial" w:hAnsi="Arial" w:cs="Arial"/>
          <w:i/>
          <w:sz w:val="20"/>
          <w:szCs w:val="20"/>
        </w:rPr>
      </w:pPr>
    </w:p>
    <w:p w14:paraId="595B9211"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Dirección de una breve pieza instrumental o vocal propuesta por el Tribunal. La prueba de gesto se realizará con un piano o con un pequeño conjunto instrumental.</w:t>
      </w:r>
    </w:p>
    <w:p w14:paraId="28FF6CB8" w14:textId="77777777" w:rsidR="00B5794D" w:rsidRPr="00A74C3F" w:rsidRDefault="00B5794D" w:rsidP="00223D68">
      <w:pPr>
        <w:pStyle w:val="Prrafodelista"/>
        <w:ind w:left="0"/>
        <w:jc w:val="both"/>
        <w:rPr>
          <w:rFonts w:ascii="Arial" w:hAnsi="Arial" w:cs="Arial"/>
          <w:sz w:val="20"/>
          <w:szCs w:val="20"/>
        </w:rPr>
      </w:pPr>
    </w:p>
    <w:p w14:paraId="69FAA0D0"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Tiempo de preparación previa: 10 minutos.</w:t>
      </w:r>
    </w:p>
    <w:p w14:paraId="4EF840D3"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Porcentaje de la calificación: 30%. </w:t>
      </w:r>
    </w:p>
    <w:p w14:paraId="24DBC2C2" w14:textId="77777777" w:rsidR="00B5794D" w:rsidRPr="00A74C3F" w:rsidRDefault="00B5794D" w:rsidP="00223D68">
      <w:pPr>
        <w:jc w:val="both"/>
        <w:rPr>
          <w:rFonts w:ascii="Arial" w:hAnsi="Arial" w:cs="Arial"/>
          <w:sz w:val="20"/>
          <w:szCs w:val="20"/>
        </w:rPr>
      </w:pPr>
    </w:p>
    <w:p w14:paraId="1DCB59BB" w14:textId="77777777" w:rsidR="00B5794D" w:rsidRDefault="00B5794D" w:rsidP="00223D68">
      <w:pPr>
        <w:jc w:val="both"/>
        <w:rPr>
          <w:rFonts w:ascii="Arial" w:hAnsi="Arial" w:cs="Arial"/>
          <w:b/>
          <w:sz w:val="20"/>
          <w:szCs w:val="20"/>
          <w:u w:val="single"/>
        </w:rPr>
      </w:pPr>
      <w:r w:rsidRPr="00A74C3F">
        <w:rPr>
          <w:rFonts w:ascii="Arial" w:hAnsi="Arial" w:cs="Arial"/>
          <w:b/>
          <w:sz w:val="20"/>
          <w:szCs w:val="20"/>
          <w:u w:val="single"/>
        </w:rPr>
        <w:t>ESPECIALIDAD DE INTERPRETACIÓN</w:t>
      </w:r>
    </w:p>
    <w:p w14:paraId="28571F29" w14:textId="77777777" w:rsidR="0011177E" w:rsidRDefault="0011177E" w:rsidP="0011177E">
      <w:pPr>
        <w:jc w:val="both"/>
        <w:rPr>
          <w:rFonts w:ascii="Arial" w:hAnsi="Arial" w:cs="Arial"/>
          <w:sz w:val="20"/>
          <w:szCs w:val="20"/>
        </w:rPr>
      </w:pPr>
    </w:p>
    <w:p w14:paraId="5392230A" w14:textId="05822788" w:rsidR="0011177E" w:rsidRPr="0011177E" w:rsidRDefault="0011177E" w:rsidP="00223D68">
      <w:pPr>
        <w:jc w:val="both"/>
        <w:rPr>
          <w:rFonts w:ascii="Arial" w:hAnsi="Arial" w:cs="Arial"/>
          <w:sz w:val="20"/>
          <w:szCs w:val="20"/>
        </w:rPr>
      </w:pPr>
      <w:r>
        <w:rPr>
          <w:rFonts w:ascii="Arial" w:hAnsi="Arial" w:cs="Arial"/>
          <w:sz w:val="20"/>
          <w:szCs w:val="20"/>
        </w:rPr>
        <w:t>La prueba consta de tres ejercicios:</w:t>
      </w:r>
    </w:p>
    <w:p w14:paraId="1D3E18D4" w14:textId="77777777" w:rsidR="00B5794D" w:rsidRPr="00A74C3F" w:rsidRDefault="00B5794D" w:rsidP="00223D68">
      <w:pPr>
        <w:jc w:val="both"/>
        <w:rPr>
          <w:rFonts w:ascii="Arial" w:hAnsi="Arial" w:cs="Arial"/>
          <w:sz w:val="20"/>
          <w:szCs w:val="20"/>
        </w:rPr>
      </w:pPr>
    </w:p>
    <w:p w14:paraId="724B31D6"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Ejercicio 1:</w:t>
      </w:r>
      <w:r w:rsidRPr="00A74C3F">
        <w:rPr>
          <w:rFonts w:ascii="Arial" w:hAnsi="Arial" w:cs="Arial"/>
          <w:sz w:val="20"/>
          <w:szCs w:val="20"/>
        </w:rPr>
        <w:t xml:space="preserve"> Interpretación, con el instrumento principal de la especialidad a cursar, de un programa, elegido por la persona aspirante, de una duración aproximada de treinta minutos ininterrumpidamente, integrado por al menos 3 obras y/o estudios, de diferentes estilos, de una dificultad apropiada a este nivel. En el caso de la especialidad de Guitarra el programa presentado incluirá al menos dos obras entre las piezas a interpretar. La relación de obras expuestas en este mismo anexo servirá como punto de referencia, pudiendo presentar la persona aspirante un programa distinto de nivel similar.</w:t>
      </w:r>
    </w:p>
    <w:p w14:paraId="49C3E11E" w14:textId="77777777" w:rsidR="00B5794D" w:rsidRPr="00A74C3F" w:rsidRDefault="00B5794D" w:rsidP="00223D68">
      <w:pPr>
        <w:jc w:val="both"/>
        <w:rPr>
          <w:rFonts w:ascii="Arial" w:hAnsi="Arial" w:cs="Arial"/>
          <w:b/>
          <w:sz w:val="20"/>
          <w:szCs w:val="20"/>
        </w:rPr>
      </w:pPr>
    </w:p>
    <w:p w14:paraId="7AA017D5"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El aspirante deberá aportar el instrumentista acompañante</w:t>
      </w:r>
      <w:r w:rsidRPr="00A74C3F">
        <w:rPr>
          <w:rFonts w:ascii="Arial" w:hAnsi="Arial" w:cs="Arial"/>
          <w:sz w:val="20"/>
          <w:szCs w:val="20"/>
        </w:rPr>
        <w:t>, si así lo requiriera el programa presentado. En el caso de los instrumentos no polifónicos, el repertorio presentado por la persona aspirante deberá incluir una obra con acompañamiento de instrumento polifónico. En el caso de la especialidad de Percusión se presentará, al menos, una obra polifónica (cuatro mazas). Aunque no sea requisito indispensable, se valorará positivamente la interpretación de memoria.</w:t>
      </w:r>
    </w:p>
    <w:p w14:paraId="6ABF41B5" w14:textId="77777777" w:rsidR="00B5794D" w:rsidRPr="00A74C3F" w:rsidRDefault="00B5794D" w:rsidP="00223D68">
      <w:pPr>
        <w:jc w:val="both"/>
        <w:rPr>
          <w:rFonts w:ascii="Arial" w:hAnsi="Arial" w:cs="Arial"/>
          <w:sz w:val="20"/>
          <w:szCs w:val="20"/>
        </w:rPr>
      </w:pPr>
    </w:p>
    <w:p w14:paraId="4648BC5B"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Las personas aspirantes deberán entregar al tribunal por triplicado copia de las partituras del programa que han elegido para esta prueba. Una copia será incorporada al expediente de admisión, y el resto del material será devuelto a la conclusión de la misma.</w:t>
      </w:r>
    </w:p>
    <w:p w14:paraId="6F6ED5B5" w14:textId="77777777" w:rsidR="00B5794D" w:rsidRPr="00A74C3F" w:rsidRDefault="00B5794D" w:rsidP="00223D68">
      <w:pPr>
        <w:jc w:val="both"/>
        <w:rPr>
          <w:rFonts w:ascii="Arial" w:hAnsi="Arial" w:cs="Arial"/>
          <w:sz w:val="20"/>
          <w:szCs w:val="20"/>
        </w:rPr>
      </w:pPr>
    </w:p>
    <w:p w14:paraId="0A097B1E" w14:textId="77777777" w:rsidR="00B5794D" w:rsidRPr="002E59EC" w:rsidRDefault="00B5794D" w:rsidP="00223D68">
      <w:pPr>
        <w:pStyle w:val="Prrafodelista"/>
        <w:ind w:left="0"/>
        <w:jc w:val="both"/>
        <w:rPr>
          <w:rFonts w:ascii="Arial" w:hAnsi="Arial" w:cs="Arial"/>
          <w:sz w:val="20"/>
          <w:szCs w:val="20"/>
        </w:rPr>
      </w:pPr>
      <w:r w:rsidRPr="002E59EC">
        <w:rPr>
          <w:rFonts w:ascii="Arial" w:hAnsi="Arial" w:cs="Arial"/>
          <w:sz w:val="20"/>
          <w:szCs w:val="20"/>
        </w:rPr>
        <w:t xml:space="preserve">Duración aproximada del ejercicio: 30 minutos. </w:t>
      </w:r>
    </w:p>
    <w:p w14:paraId="28C4D2D7" w14:textId="49C660BA" w:rsidR="00B5794D" w:rsidRPr="00E4491A" w:rsidRDefault="00B5794D" w:rsidP="00223D68">
      <w:pPr>
        <w:pStyle w:val="Prrafodelista"/>
        <w:ind w:left="0"/>
        <w:jc w:val="both"/>
        <w:rPr>
          <w:rFonts w:ascii="Arial" w:hAnsi="Arial" w:cs="Arial"/>
          <w:sz w:val="20"/>
          <w:szCs w:val="20"/>
        </w:rPr>
      </w:pPr>
      <w:r w:rsidRPr="00E4491A">
        <w:rPr>
          <w:rFonts w:ascii="Arial" w:hAnsi="Arial" w:cs="Arial"/>
          <w:sz w:val="20"/>
          <w:szCs w:val="20"/>
        </w:rPr>
        <w:t xml:space="preserve">Porcentaje de la calificación: </w:t>
      </w:r>
      <w:r w:rsidR="00E4491A" w:rsidRPr="00E4491A">
        <w:rPr>
          <w:rFonts w:ascii="Arial" w:hAnsi="Arial" w:cs="Arial"/>
          <w:sz w:val="20"/>
          <w:szCs w:val="20"/>
        </w:rPr>
        <w:t>70</w:t>
      </w:r>
      <w:r w:rsidRPr="00E4491A">
        <w:rPr>
          <w:rFonts w:ascii="Arial" w:hAnsi="Arial" w:cs="Arial"/>
          <w:sz w:val="20"/>
          <w:szCs w:val="20"/>
        </w:rPr>
        <w:t>%</w:t>
      </w:r>
    </w:p>
    <w:p w14:paraId="21D94AA3" w14:textId="77777777" w:rsidR="00B5794D" w:rsidRPr="00A74C3F" w:rsidRDefault="00B5794D" w:rsidP="00223D68">
      <w:pPr>
        <w:jc w:val="both"/>
        <w:rPr>
          <w:rFonts w:ascii="Arial" w:hAnsi="Arial" w:cs="Arial"/>
          <w:sz w:val="20"/>
          <w:szCs w:val="20"/>
        </w:rPr>
      </w:pPr>
    </w:p>
    <w:p w14:paraId="28112276" w14:textId="6271DD2E" w:rsidR="00B5794D" w:rsidRPr="00A74C3F" w:rsidRDefault="00B5794D" w:rsidP="00223D68">
      <w:pPr>
        <w:jc w:val="both"/>
        <w:rPr>
          <w:rFonts w:ascii="Arial" w:hAnsi="Arial" w:cs="Arial"/>
          <w:sz w:val="20"/>
          <w:szCs w:val="20"/>
        </w:rPr>
      </w:pPr>
      <w:r w:rsidRPr="00A74C3F">
        <w:rPr>
          <w:rFonts w:ascii="Arial" w:hAnsi="Arial" w:cs="Arial"/>
          <w:b/>
          <w:sz w:val="20"/>
          <w:szCs w:val="20"/>
        </w:rPr>
        <w:t>Ejercicio 2:</w:t>
      </w:r>
      <w:r w:rsidR="0011177E" w:rsidRPr="0011177E">
        <w:rPr>
          <w:rFonts w:ascii="Arial" w:hAnsi="Arial" w:cs="Arial"/>
          <w:bCs/>
          <w:sz w:val="20"/>
          <w:szCs w:val="20"/>
        </w:rPr>
        <w:t xml:space="preserve"> </w:t>
      </w:r>
      <w:r w:rsidR="0011177E" w:rsidRPr="009137DF">
        <w:rPr>
          <w:rFonts w:ascii="Arial" w:hAnsi="Arial" w:cs="Arial"/>
          <w:bCs/>
          <w:sz w:val="20"/>
          <w:szCs w:val="20"/>
        </w:rPr>
        <w:t>Análisis de una partitura y respuesta por escrito a una serie de cuestiones</w:t>
      </w:r>
      <w:r w:rsidR="0011177E">
        <w:rPr>
          <w:rFonts w:ascii="Arial" w:hAnsi="Arial" w:cs="Arial"/>
          <w:bCs/>
          <w:sz w:val="20"/>
          <w:szCs w:val="20"/>
        </w:rPr>
        <w:t xml:space="preserve"> sobre la misma, propuestas por el tribunal, </w:t>
      </w:r>
      <w:r w:rsidR="0011177E" w:rsidRPr="009137DF">
        <w:rPr>
          <w:rFonts w:ascii="Arial" w:hAnsi="Arial" w:cs="Arial"/>
          <w:bCs/>
          <w:sz w:val="20"/>
          <w:szCs w:val="20"/>
        </w:rPr>
        <w:t xml:space="preserve">relacionadas con los elementos melódicos, rítmicos, armónicos, </w:t>
      </w:r>
      <w:r w:rsidR="0011177E" w:rsidRPr="009137DF">
        <w:rPr>
          <w:rFonts w:ascii="Arial" w:hAnsi="Arial" w:cs="Arial"/>
          <w:bCs/>
          <w:sz w:val="20"/>
          <w:szCs w:val="20"/>
        </w:rPr>
        <w:lastRenderedPageBreak/>
        <w:t>histórico-estilísticos y formales de la obra. La partitura, que podrá ser de un grado de dificultad correspondiente al último curso de las enseñanzas profesionales de música, se escuchará durante la prueba y contará con las indicaciones propias originales, aunque podrá omitirse el título y el autor</w:t>
      </w:r>
      <w:r w:rsidRPr="00A74C3F">
        <w:rPr>
          <w:rFonts w:ascii="Arial" w:hAnsi="Arial" w:cs="Arial"/>
          <w:sz w:val="20"/>
          <w:szCs w:val="20"/>
        </w:rPr>
        <w:t>.</w:t>
      </w:r>
    </w:p>
    <w:p w14:paraId="748D0AF4" w14:textId="77777777" w:rsidR="005E417E" w:rsidRPr="00A74C3F" w:rsidRDefault="005E417E" w:rsidP="00223D68">
      <w:pPr>
        <w:jc w:val="both"/>
        <w:rPr>
          <w:rFonts w:ascii="Arial" w:hAnsi="Arial" w:cs="Arial"/>
          <w:sz w:val="20"/>
          <w:szCs w:val="20"/>
        </w:rPr>
      </w:pPr>
    </w:p>
    <w:p w14:paraId="75DAB87C"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Tiempo para la realización del ejercicio: 120 minutos. </w:t>
      </w:r>
    </w:p>
    <w:p w14:paraId="62E46707" w14:textId="71CEA17D" w:rsidR="00B5794D" w:rsidRPr="00E4491A" w:rsidRDefault="00B5794D" w:rsidP="00223D68">
      <w:pPr>
        <w:pStyle w:val="Prrafodelista"/>
        <w:ind w:left="0"/>
        <w:jc w:val="both"/>
        <w:rPr>
          <w:rFonts w:ascii="Arial" w:hAnsi="Arial" w:cs="Arial"/>
          <w:sz w:val="20"/>
          <w:szCs w:val="20"/>
        </w:rPr>
      </w:pPr>
      <w:r w:rsidRPr="00E4491A">
        <w:rPr>
          <w:rFonts w:ascii="Arial" w:hAnsi="Arial" w:cs="Arial"/>
          <w:sz w:val="20"/>
          <w:szCs w:val="20"/>
        </w:rPr>
        <w:t xml:space="preserve">Porcentaje de la calificación: </w:t>
      </w:r>
      <w:r w:rsidR="00E4491A" w:rsidRPr="00E4491A">
        <w:rPr>
          <w:rFonts w:ascii="Arial" w:hAnsi="Arial" w:cs="Arial"/>
          <w:sz w:val="20"/>
          <w:szCs w:val="20"/>
        </w:rPr>
        <w:t>20</w:t>
      </w:r>
      <w:r w:rsidRPr="00E4491A">
        <w:rPr>
          <w:rFonts w:ascii="Arial" w:hAnsi="Arial" w:cs="Arial"/>
          <w:sz w:val="20"/>
          <w:szCs w:val="20"/>
        </w:rPr>
        <w:t>%</w:t>
      </w:r>
    </w:p>
    <w:p w14:paraId="6F516CA7" w14:textId="77777777" w:rsidR="00B5794D" w:rsidRPr="00A74C3F" w:rsidRDefault="00B5794D" w:rsidP="00223D68">
      <w:pPr>
        <w:jc w:val="both"/>
        <w:rPr>
          <w:rFonts w:ascii="Arial" w:hAnsi="Arial" w:cs="Arial"/>
          <w:sz w:val="20"/>
          <w:szCs w:val="20"/>
        </w:rPr>
      </w:pPr>
    </w:p>
    <w:p w14:paraId="21C23F33" w14:textId="77777777" w:rsidR="00B5794D" w:rsidRPr="00A74C3F" w:rsidRDefault="00B5794D" w:rsidP="00223D68">
      <w:pPr>
        <w:jc w:val="both"/>
        <w:rPr>
          <w:rFonts w:ascii="Arial" w:hAnsi="Arial" w:cs="Arial"/>
          <w:sz w:val="20"/>
          <w:szCs w:val="20"/>
        </w:rPr>
      </w:pPr>
      <w:r w:rsidRPr="00A74C3F">
        <w:rPr>
          <w:rFonts w:ascii="Arial" w:hAnsi="Arial" w:cs="Arial"/>
          <w:b/>
          <w:sz w:val="20"/>
          <w:szCs w:val="20"/>
        </w:rPr>
        <w:t xml:space="preserve">Ejercicio 3: </w:t>
      </w:r>
      <w:r w:rsidRPr="00A74C3F">
        <w:rPr>
          <w:rFonts w:ascii="Arial" w:hAnsi="Arial" w:cs="Arial"/>
          <w:sz w:val="20"/>
          <w:szCs w:val="20"/>
        </w:rPr>
        <w:t>Lectura a primera vista de un fragmento adecuado al nivel de los dos primeros cursos de las Enseñanzas Profesionales de música con una extensión aproximada de treinta y dos compases. Se concederá un tiempo previo para preparar dicha prueba de cinco minutos sobre la partitura sin instrumento.</w:t>
      </w:r>
    </w:p>
    <w:p w14:paraId="33FF5D2C" w14:textId="77777777" w:rsidR="00B5794D" w:rsidRPr="00A74C3F" w:rsidRDefault="00B5794D" w:rsidP="00223D68">
      <w:pPr>
        <w:jc w:val="both"/>
        <w:rPr>
          <w:rFonts w:ascii="Arial" w:hAnsi="Arial" w:cs="Arial"/>
          <w:b/>
          <w:sz w:val="20"/>
          <w:szCs w:val="20"/>
        </w:rPr>
      </w:pPr>
    </w:p>
    <w:p w14:paraId="66A62C0F"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Tiempo de preparación del ejercicio: 5 minutos.</w:t>
      </w:r>
    </w:p>
    <w:p w14:paraId="0FF53BCE" w14:textId="77777777"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 xml:space="preserve">Duración aproximada del ejercicio: 5 minutos. </w:t>
      </w:r>
    </w:p>
    <w:p w14:paraId="4E040715" w14:textId="2F3C76C0" w:rsidR="00B5794D" w:rsidRPr="00A74C3F" w:rsidRDefault="00B5794D" w:rsidP="00223D68">
      <w:pPr>
        <w:pStyle w:val="Prrafodelista"/>
        <w:ind w:left="0"/>
        <w:jc w:val="both"/>
        <w:rPr>
          <w:rFonts w:ascii="Arial" w:hAnsi="Arial" w:cs="Arial"/>
          <w:sz w:val="20"/>
          <w:szCs w:val="20"/>
        </w:rPr>
      </w:pPr>
      <w:r w:rsidRPr="00A74C3F">
        <w:rPr>
          <w:rFonts w:ascii="Arial" w:hAnsi="Arial" w:cs="Arial"/>
          <w:sz w:val="20"/>
          <w:szCs w:val="20"/>
        </w:rPr>
        <w:t>Porcentaje de la calificación: 1</w:t>
      </w:r>
      <w:r w:rsidR="00E4491A">
        <w:rPr>
          <w:rFonts w:ascii="Arial" w:hAnsi="Arial" w:cs="Arial"/>
          <w:sz w:val="20"/>
          <w:szCs w:val="20"/>
        </w:rPr>
        <w:t>0</w:t>
      </w:r>
      <w:r w:rsidRPr="00A74C3F">
        <w:rPr>
          <w:rFonts w:ascii="Arial" w:hAnsi="Arial" w:cs="Arial"/>
          <w:sz w:val="20"/>
          <w:szCs w:val="20"/>
        </w:rPr>
        <w:t>%</w:t>
      </w:r>
    </w:p>
    <w:p w14:paraId="0B9081C8" w14:textId="77777777" w:rsidR="00B5794D" w:rsidRPr="00A74C3F" w:rsidRDefault="00B5794D" w:rsidP="00223D68">
      <w:pPr>
        <w:jc w:val="both"/>
        <w:rPr>
          <w:rFonts w:ascii="Arial" w:hAnsi="Arial" w:cs="Arial"/>
          <w:sz w:val="20"/>
          <w:szCs w:val="20"/>
        </w:rPr>
      </w:pPr>
    </w:p>
    <w:p w14:paraId="41CF7E45" w14:textId="77777777" w:rsidR="00B5794D" w:rsidRPr="00A74C3F" w:rsidRDefault="00B5794D" w:rsidP="00223D68">
      <w:pPr>
        <w:jc w:val="both"/>
        <w:rPr>
          <w:rFonts w:ascii="Arial" w:hAnsi="Arial" w:cs="Arial"/>
          <w:b/>
          <w:sz w:val="20"/>
          <w:szCs w:val="20"/>
        </w:rPr>
      </w:pPr>
      <w:r w:rsidRPr="00A74C3F">
        <w:rPr>
          <w:rFonts w:ascii="Arial" w:hAnsi="Arial" w:cs="Arial"/>
          <w:b/>
          <w:sz w:val="20"/>
          <w:szCs w:val="20"/>
        </w:rPr>
        <w:t>CALIFICACIÓN DE LA PRUEBA ESPECÍFICA DE ACCESO</w:t>
      </w:r>
    </w:p>
    <w:p w14:paraId="502BE1C6" w14:textId="77777777" w:rsidR="00B5794D" w:rsidRPr="00A74C3F" w:rsidRDefault="00B5794D" w:rsidP="00223D68">
      <w:pPr>
        <w:jc w:val="both"/>
        <w:rPr>
          <w:rFonts w:ascii="Arial" w:hAnsi="Arial" w:cs="Arial"/>
          <w:b/>
          <w:sz w:val="20"/>
          <w:szCs w:val="20"/>
        </w:rPr>
      </w:pPr>
    </w:p>
    <w:p w14:paraId="3E81586C"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Cada ejercicio se calificará de 0 a 10 puntos, redondeándose a la centésima más próxima, y en caso de equidistancia, a la superior.</w:t>
      </w:r>
    </w:p>
    <w:p w14:paraId="032A0BDE" w14:textId="2D00F6BA"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La calificación final de la prueba específica se obtendrá por el cálculo de la media ponderada de los diferentes ejercicios. </w:t>
      </w:r>
      <w:r w:rsidRPr="00A74C3F">
        <w:rPr>
          <w:rFonts w:ascii="Arial" w:hAnsi="Arial" w:cs="Arial"/>
          <w:b/>
          <w:sz w:val="20"/>
          <w:szCs w:val="20"/>
        </w:rPr>
        <w:t>Ninguno de ellos será eliminatorio</w:t>
      </w:r>
      <w:r w:rsidRPr="00A74C3F">
        <w:rPr>
          <w:rFonts w:ascii="Arial" w:hAnsi="Arial" w:cs="Arial"/>
          <w:sz w:val="20"/>
          <w:szCs w:val="20"/>
        </w:rPr>
        <w:t xml:space="preserve">. Dicho cálculo se realizará de manera diferente según la especialidad: </w:t>
      </w:r>
    </w:p>
    <w:p w14:paraId="1905FB8A" w14:textId="77777777" w:rsidR="00223D68" w:rsidRPr="00A74C3F" w:rsidRDefault="00223D68" w:rsidP="00223D68">
      <w:pPr>
        <w:jc w:val="both"/>
        <w:rPr>
          <w:rFonts w:ascii="Arial" w:hAnsi="Arial" w:cs="Arial"/>
          <w:sz w:val="20"/>
          <w:szCs w:val="20"/>
        </w:rPr>
      </w:pPr>
    </w:p>
    <w:p w14:paraId="7F15F4F3" w14:textId="5F505686" w:rsidR="00B5794D" w:rsidRPr="00A74C3F" w:rsidRDefault="00223D68" w:rsidP="00223D68">
      <w:pPr>
        <w:jc w:val="both"/>
        <w:rPr>
          <w:rFonts w:ascii="Arial" w:hAnsi="Arial" w:cs="Arial"/>
          <w:sz w:val="20"/>
          <w:szCs w:val="20"/>
        </w:rPr>
      </w:pPr>
      <w:r w:rsidRPr="00A74C3F">
        <w:rPr>
          <w:rFonts w:ascii="Arial" w:hAnsi="Arial" w:cs="Arial"/>
          <w:sz w:val="20"/>
          <w:szCs w:val="20"/>
        </w:rPr>
        <w:t xml:space="preserve">- </w:t>
      </w:r>
      <w:r w:rsidR="00B5794D" w:rsidRPr="00A74C3F">
        <w:rPr>
          <w:rFonts w:ascii="Arial" w:hAnsi="Arial" w:cs="Arial"/>
          <w:sz w:val="20"/>
          <w:szCs w:val="20"/>
        </w:rPr>
        <w:t>Composición: 25% para el ejercicio 1, 25% para el ejercicio 2, 25% para el ejercicio 3 y 25% para el ejercicio 4.</w:t>
      </w:r>
    </w:p>
    <w:p w14:paraId="0862FC0E" w14:textId="6CA70AA5" w:rsidR="00B5794D" w:rsidRPr="00A74C3F" w:rsidRDefault="00223D68" w:rsidP="00223D68">
      <w:pPr>
        <w:jc w:val="both"/>
        <w:rPr>
          <w:rFonts w:ascii="Arial" w:hAnsi="Arial" w:cs="Arial"/>
          <w:sz w:val="20"/>
          <w:szCs w:val="20"/>
        </w:rPr>
      </w:pPr>
      <w:r w:rsidRPr="00A74C3F">
        <w:rPr>
          <w:rFonts w:ascii="Arial" w:hAnsi="Arial" w:cs="Arial"/>
          <w:sz w:val="20"/>
          <w:szCs w:val="20"/>
        </w:rPr>
        <w:t xml:space="preserve">- </w:t>
      </w:r>
      <w:r w:rsidR="00B5794D" w:rsidRPr="00A74C3F">
        <w:rPr>
          <w:rFonts w:ascii="Arial" w:hAnsi="Arial" w:cs="Arial"/>
          <w:sz w:val="20"/>
          <w:szCs w:val="20"/>
        </w:rPr>
        <w:t>Dirección (itinerario de Banda): 20% para el ejercicio 1, 20% para el ejercicio 2, 20% para el ejercicio 3, 10% para el ejercicio 4 y 30% para el ejercicio 5.</w:t>
      </w:r>
    </w:p>
    <w:p w14:paraId="586C4D2C" w14:textId="2948B528" w:rsidR="00B5794D" w:rsidRPr="00A74C3F" w:rsidRDefault="00223D68" w:rsidP="00223D68">
      <w:pPr>
        <w:jc w:val="both"/>
        <w:rPr>
          <w:rFonts w:ascii="Arial" w:hAnsi="Arial" w:cs="Arial"/>
          <w:sz w:val="20"/>
          <w:szCs w:val="20"/>
        </w:rPr>
      </w:pPr>
      <w:r w:rsidRPr="00A74C3F">
        <w:rPr>
          <w:rFonts w:ascii="Arial" w:hAnsi="Arial" w:cs="Arial"/>
          <w:sz w:val="20"/>
          <w:szCs w:val="20"/>
        </w:rPr>
        <w:t xml:space="preserve">- </w:t>
      </w:r>
      <w:r w:rsidR="00B5794D" w:rsidRPr="00A74C3F">
        <w:rPr>
          <w:rFonts w:ascii="Arial" w:hAnsi="Arial" w:cs="Arial"/>
          <w:sz w:val="20"/>
          <w:szCs w:val="20"/>
        </w:rPr>
        <w:t xml:space="preserve">Interpretación: </w:t>
      </w:r>
      <w:r w:rsidR="00E4491A">
        <w:rPr>
          <w:rFonts w:ascii="Arial" w:hAnsi="Arial" w:cs="Arial"/>
          <w:sz w:val="20"/>
          <w:szCs w:val="20"/>
        </w:rPr>
        <w:t>70</w:t>
      </w:r>
      <w:r w:rsidR="00B5794D" w:rsidRPr="00A74C3F">
        <w:rPr>
          <w:rFonts w:ascii="Arial" w:hAnsi="Arial" w:cs="Arial"/>
          <w:sz w:val="20"/>
          <w:szCs w:val="20"/>
        </w:rPr>
        <w:t xml:space="preserve">% para el ejercicio de interpretación, </w:t>
      </w:r>
      <w:r w:rsidR="00E4491A">
        <w:rPr>
          <w:rFonts w:ascii="Arial" w:hAnsi="Arial" w:cs="Arial"/>
          <w:sz w:val="20"/>
          <w:szCs w:val="20"/>
        </w:rPr>
        <w:t>20</w:t>
      </w:r>
      <w:r w:rsidR="00B5794D" w:rsidRPr="00A74C3F">
        <w:rPr>
          <w:rFonts w:ascii="Arial" w:hAnsi="Arial" w:cs="Arial"/>
          <w:sz w:val="20"/>
          <w:szCs w:val="20"/>
        </w:rPr>
        <w:t>% para el Análisis estructural e histórico-estético y 1</w:t>
      </w:r>
      <w:r w:rsidR="00E4491A">
        <w:rPr>
          <w:rFonts w:ascii="Arial" w:hAnsi="Arial" w:cs="Arial"/>
          <w:sz w:val="20"/>
          <w:szCs w:val="20"/>
        </w:rPr>
        <w:t>0</w:t>
      </w:r>
      <w:r w:rsidR="00B5794D" w:rsidRPr="00A74C3F">
        <w:rPr>
          <w:rFonts w:ascii="Arial" w:hAnsi="Arial" w:cs="Arial"/>
          <w:sz w:val="20"/>
          <w:szCs w:val="20"/>
        </w:rPr>
        <w:t>% para el ejercicio de Lectura a primera vista.</w:t>
      </w:r>
    </w:p>
    <w:p w14:paraId="4DD971A4" w14:textId="77777777" w:rsidR="00B5794D" w:rsidRPr="00A74C3F" w:rsidRDefault="00B5794D" w:rsidP="00223D68">
      <w:pPr>
        <w:jc w:val="both"/>
        <w:rPr>
          <w:rFonts w:ascii="Arial" w:hAnsi="Arial" w:cs="Arial"/>
          <w:sz w:val="20"/>
          <w:szCs w:val="20"/>
        </w:rPr>
      </w:pPr>
    </w:p>
    <w:p w14:paraId="29E9868F" w14:textId="158F98EE" w:rsidR="00B5794D" w:rsidRPr="00A74C3F" w:rsidRDefault="00B5794D" w:rsidP="00223D68">
      <w:pPr>
        <w:jc w:val="both"/>
        <w:rPr>
          <w:rFonts w:ascii="Arial" w:hAnsi="Arial" w:cs="Arial"/>
          <w:sz w:val="20"/>
          <w:szCs w:val="20"/>
        </w:rPr>
      </w:pPr>
      <w:r w:rsidRPr="00A74C3F">
        <w:rPr>
          <w:rFonts w:ascii="Arial" w:hAnsi="Arial" w:cs="Arial"/>
          <w:sz w:val="20"/>
          <w:szCs w:val="20"/>
        </w:rPr>
        <w:t>La calificación final de la prueba se expresará con dos decimales, redondeándose a la centésima más próxima, y en caso de equidistancia, a la superior.</w:t>
      </w:r>
    </w:p>
    <w:p w14:paraId="40EA93FD" w14:textId="77777777" w:rsidR="00223D68" w:rsidRPr="00A74C3F" w:rsidRDefault="00223D68" w:rsidP="00223D68">
      <w:pPr>
        <w:jc w:val="both"/>
        <w:rPr>
          <w:rFonts w:ascii="Arial" w:hAnsi="Arial" w:cs="Arial"/>
          <w:sz w:val="20"/>
          <w:szCs w:val="20"/>
        </w:rPr>
      </w:pPr>
    </w:p>
    <w:p w14:paraId="7EDBD797" w14:textId="023C2D3A" w:rsidR="00B5794D" w:rsidRPr="00A74C3F" w:rsidRDefault="00B5794D" w:rsidP="00223D68">
      <w:pPr>
        <w:jc w:val="both"/>
        <w:rPr>
          <w:rFonts w:ascii="Arial" w:hAnsi="Arial" w:cs="Arial"/>
          <w:sz w:val="20"/>
          <w:szCs w:val="20"/>
        </w:rPr>
      </w:pPr>
      <w:r w:rsidRPr="00A74C3F">
        <w:rPr>
          <w:rFonts w:ascii="Arial" w:hAnsi="Arial" w:cs="Arial"/>
          <w:sz w:val="20"/>
          <w:szCs w:val="20"/>
        </w:rPr>
        <w:t>En el supuesto de empate en la calificación final de la prueba específica de acceso, se dará preferencia a la mayor puntuación obtenida en los siguientes ejercicios:</w:t>
      </w:r>
    </w:p>
    <w:p w14:paraId="599FB527" w14:textId="77777777" w:rsidR="00223D68" w:rsidRPr="00A74C3F" w:rsidRDefault="00223D68" w:rsidP="00223D68">
      <w:pPr>
        <w:jc w:val="both"/>
        <w:rPr>
          <w:rFonts w:ascii="Arial" w:hAnsi="Arial" w:cs="Arial"/>
          <w:sz w:val="20"/>
          <w:szCs w:val="20"/>
        </w:rPr>
      </w:pPr>
    </w:p>
    <w:p w14:paraId="52EAAC2C"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 Composición: Ejercicio 4.</w:t>
      </w:r>
    </w:p>
    <w:p w14:paraId="0FDBF89E"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 Dirección: Ejercicio 5.</w:t>
      </w:r>
    </w:p>
    <w:p w14:paraId="04DD76B5" w14:textId="77777777" w:rsidR="00B5794D" w:rsidRPr="00A74C3F" w:rsidRDefault="00B5794D" w:rsidP="00223D68">
      <w:pPr>
        <w:jc w:val="both"/>
        <w:rPr>
          <w:rFonts w:ascii="Arial" w:hAnsi="Arial" w:cs="Arial"/>
          <w:sz w:val="20"/>
          <w:szCs w:val="20"/>
        </w:rPr>
      </w:pPr>
      <w:r w:rsidRPr="00A74C3F">
        <w:rPr>
          <w:rFonts w:ascii="Arial" w:hAnsi="Arial" w:cs="Arial"/>
          <w:sz w:val="20"/>
          <w:szCs w:val="20"/>
        </w:rPr>
        <w:t>- Interpretación: Ejercicio 1.</w:t>
      </w:r>
    </w:p>
    <w:p w14:paraId="3B1BD5EC" w14:textId="77777777" w:rsidR="00B5794D" w:rsidRPr="00A74C3F" w:rsidRDefault="00B5794D" w:rsidP="00223D68">
      <w:pPr>
        <w:rPr>
          <w:rFonts w:ascii="Arial" w:hAnsi="Arial" w:cs="Arial"/>
          <w:b/>
          <w:sz w:val="20"/>
          <w:szCs w:val="20"/>
        </w:rPr>
      </w:pPr>
    </w:p>
    <w:p w14:paraId="35EA8219" w14:textId="77777777" w:rsidR="00B5794D" w:rsidRPr="00A74C3F" w:rsidRDefault="00B5794D" w:rsidP="00223D68">
      <w:pPr>
        <w:jc w:val="both"/>
        <w:rPr>
          <w:rFonts w:ascii="Arial" w:hAnsi="Arial" w:cs="Arial"/>
          <w:b/>
          <w:sz w:val="20"/>
          <w:szCs w:val="20"/>
        </w:rPr>
      </w:pPr>
      <w:r w:rsidRPr="00A74C3F">
        <w:rPr>
          <w:rFonts w:ascii="Arial" w:hAnsi="Arial" w:cs="Arial"/>
          <w:b/>
          <w:sz w:val="20"/>
          <w:szCs w:val="20"/>
        </w:rPr>
        <w:t>RELACIÓN DE OBRAS ORIENTATIVAS PARA LOS INSTRUMENTOS DE LA ESPECIALIDAD DE INTERPRETACIÓN</w:t>
      </w:r>
    </w:p>
    <w:p w14:paraId="008DB7E0" w14:textId="77777777" w:rsidR="00B5794D" w:rsidRPr="00A74C3F" w:rsidRDefault="00B5794D" w:rsidP="00223D68">
      <w:pPr>
        <w:jc w:val="both"/>
        <w:rPr>
          <w:rFonts w:ascii="Arial" w:hAnsi="Arial" w:cs="Arial"/>
          <w:b/>
          <w:sz w:val="20"/>
          <w:szCs w:val="20"/>
        </w:rPr>
      </w:pPr>
    </w:p>
    <w:p w14:paraId="57D3C817" w14:textId="281432D1"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CLARINETE </w:t>
      </w:r>
    </w:p>
    <w:p w14:paraId="29EE3120" w14:textId="77777777" w:rsidR="00223D68" w:rsidRPr="00A74C3F" w:rsidRDefault="00223D68" w:rsidP="00223D68">
      <w:pPr>
        <w:jc w:val="both"/>
        <w:rPr>
          <w:rFonts w:ascii="Arial" w:hAnsi="Arial" w:cs="Arial"/>
          <w:sz w:val="20"/>
          <w:szCs w:val="20"/>
        </w:rPr>
      </w:pPr>
    </w:p>
    <w:p w14:paraId="72B011A4" w14:textId="12540926"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Concierto para Clarinete y orquesta K. 622 de W. A. Mozart</w:t>
      </w:r>
    </w:p>
    <w:p w14:paraId="67A1AC79" w14:textId="53C5C269"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 xml:space="preserve">Conciertos 1 y 10 en Si bM para Clarinete y orquesta de C. Stamitz </w:t>
      </w:r>
    </w:p>
    <w:p w14:paraId="40628D60" w14:textId="386E39FE"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Conciertos 1 y 3 de L. Spohr</w:t>
      </w:r>
    </w:p>
    <w:p w14:paraId="1FD6798A" w14:textId="41E8E1D4"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Sonata nº 1 de J. Brahms</w:t>
      </w:r>
    </w:p>
    <w:p w14:paraId="02015890" w14:textId="242650C1"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Primera Rapsodia de C. Debussy</w:t>
      </w:r>
    </w:p>
    <w:p w14:paraId="08AF2CFC" w14:textId="03F52F07"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Sonatina de B. Martinu</w:t>
      </w:r>
    </w:p>
    <w:p w14:paraId="435D7A85" w14:textId="2B7624D5"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Solo de Concurso de M. Yuste</w:t>
      </w:r>
    </w:p>
    <w:p w14:paraId="743208E9" w14:textId="51FEA14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Capricho pintoresco de J. Menéndez</w:t>
      </w:r>
    </w:p>
    <w:p w14:paraId="3E8CC3F0" w14:textId="51F8168F"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Capricho para Clarinete solo de Sutermeister</w:t>
      </w:r>
    </w:p>
    <w:p w14:paraId="39459A3E" w14:textId="7C60DA58"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Concierto para Clarinete y orquesta núm.  1 en Fa m de Weber</w:t>
      </w:r>
    </w:p>
    <w:p w14:paraId="3E3AFE03" w14:textId="23699E1E" w:rsidR="00B5794D" w:rsidRPr="00A74C3F" w:rsidRDefault="00B5794D" w:rsidP="00223D68">
      <w:pPr>
        <w:jc w:val="both"/>
        <w:rPr>
          <w:rFonts w:ascii="Arial" w:hAnsi="Arial" w:cs="Arial"/>
          <w:sz w:val="20"/>
          <w:szCs w:val="20"/>
        </w:rPr>
      </w:pPr>
      <w:r w:rsidRPr="00A74C3F">
        <w:rPr>
          <w:rFonts w:ascii="Arial" w:hAnsi="Arial" w:cs="Arial"/>
          <w:sz w:val="20"/>
          <w:szCs w:val="20"/>
        </w:rPr>
        <w:lastRenderedPageBreak/>
        <w:t>-</w:t>
      </w:r>
      <w:r w:rsidR="00223D68" w:rsidRPr="00A74C3F">
        <w:rPr>
          <w:rFonts w:ascii="Arial" w:hAnsi="Arial" w:cs="Arial"/>
          <w:sz w:val="20"/>
          <w:szCs w:val="20"/>
        </w:rPr>
        <w:t xml:space="preserve"> </w:t>
      </w:r>
      <w:r w:rsidRPr="00A74C3F">
        <w:rPr>
          <w:rFonts w:ascii="Arial" w:hAnsi="Arial" w:cs="Arial"/>
          <w:sz w:val="20"/>
          <w:szCs w:val="20"/>
        </w:rPr>
        <w:t>Concierto para Clarinete y orquesta núm.  2 de Weber</w:t>
      </w:r>
    </w:p>
    <w:p w14:paraId="782F897C" w14:textId="27D506FD"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Piezas de Fantasía, Op. 73 de Schumann</w:t>
      </w:r>
    </w:p>
    <w:p w14:paraId="71BB8E0E" w14:textId="2EDF5EAE" w:rsidR="005E417E"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Rapsodia para Clarinete solo de Miluccio</w:t>
      </w:r>
    </w:p>
    <w:p w14:paraId="51928184" w14:textId="61EA39E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Sonata de F. Poulenc</w:t>
      </w:r>
    </w:p>
    <w:p w14:paraId="7C7F90B2" w14:textId="5D4638D8"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223D68" w:rsidRPr="00A74C3F">
        <w:rPr>
          <w:rFonts w:ascii="Arial" w:hAnsi="Arial" w:cs="Arial"/>
          <w:sz w:val="20"/>
          <w:szCs w:val="20"/>
        </w:rPr>
        <w:t xml:space="preserve"> </w:t>
      </w:r>
      <w:r w:rsidRPr="00A74C3F">
        <w:rPr>
          <w:rFonts w:ascii="Arial" w:hAnsi="Arial" w:cs="Arial"/>
          <w:sz w:val="20"/>
          <w:szCs w:val="20"/>
        </w:rPr>
        <w:t>Sonata núm.  2, Op. 73, de J. Brahms</w:t>
      </w:r>
    </w:p>
    <w:p w14:paraId="44DF0482" w14:textId="77777777" w:rsidR="00B5794D" w:rsidRPr="00A74C3F" w:rsidRDefault="00B5794D" w:rsidP="00223D68">
      <w:pPr>
        <w:jc w:val="both"/>
        <w:rPr>
          <w:rFonts w:ascii="Arial" w:hAnsi="Arial" w:cs="Arial"/>
          <w:sz w:val="20"/>
          <w:szCs w:val="20"/>
        </w:rPr>
      </w:pPr>
    </w:p>
    <w:p w14:paraId="3ABCD534" w14:textId="69FF9BFF"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CONTRABAJO </w:t>
      </w:r>
    </w:p>
    <w:p w14:paraId="0E106433" w14:textId="77777777" w:rsidR="00223D68" w:rsidRPr="00A74C3F" w:rsidRDefault="00223D68" w:rsidP="00223D68">
      <w:pPr>
        <w:jc w:val="both"/>
        <w:rPr>
          <w:rFonts w:ascii="Arial" w:hAnsi="Arial" w:cs="Arial"/>
          <w:sz w:val="20"/>
          <w:szCs w:val="20"/>
        </w:rPr>
      </w:pPr>
    </w:p>
    <w:p w14:paraId="794C0DE5" w14:textId="101AD1DD"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Kol Nidrei de M. Bruch</w:t>
      </w:r>
    </w:p>
    <w:p w14:paraId="75BDFA82" w14:textId="2B240E80"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Concierto en La Mayor de D. Dragonetti</w:t>
      </w:r>
    </w:p>
    <w:p w14:paraId="144031DC" w14:textId="2510929C"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L’ós Hispànic de A. Blanquer</w:t>
      </w:r>
    </w:p>
    <w:p w14:paraId="7DC5764C" w14:textId="1825D02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Romance y rondó de F. Keyper</w:t>
      </w:r>
    </w:p>
    <w:p w14:paraId="1B58365A" w14:textId="24A3EA16"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Aria y rondó de A. Desenclos</w:t>
      </w:r>
    </w:p>
    <w:p w14:paraId="2229CE2C" w14:textId="31EBFFD9"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Adagio en Do de J. S. Bach</w:t>
      </w:r>
    </w:p>
    <w:p w14:paraId="38D73FA8" w14:textId="5D7F2A69"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Sonata en Re Mayor nº 1, T. 40 de J. M. Sperger</w:t>
      </w:r>
    </w:p>
    <w:p w14:paraId="34B1E96C" w14:textId="54B1E307"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Concierto en Mi mayor (completo) de Dittersdorf</w:t>
      </w:r>
    </w:p>
    <w:p w14:paraId="2854A276" w14:textId="77777777" w:rsidR="00B5794D" w:rsidRPr="00A74C3F" w:rsidRDefault="00B5794D" w:rsidP="00223D68">
      <w:pPr>
        <w:jc w:val="both"/>
        <w:rPr>
          <w:rFonts w:ascii="Arial" w:hAnsi="Arial" w:cs="Arial"/>
          <w:sz w:val="20"/>
          <w:szCs w:val="20"/>
        </w:rPr>
      </w:pPr>
    </w:p>
    <w:p w14:paraId="51E9549E" w14:textId="475F5E95"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FAGOT </w:t>
      </w:r>
    </w:p>
    <w:p w14:paraId="30BC4835" w14:textId="77777777" w:rsidR="00910AF3" w:rsidRPr="00A74C3F" w:rsidRDefault="00910AF3" w:rsidP="00223D68">
      <w:pPr>
        <w:jc w:val="both"/>
        <w:rPr>
          <w:rFonts w:ascii="Arial" w:hAnsi="Arial" w:cs="Arial"/>
          <w:sz w:val="20"/>
          <w:szCs w:val="20"/>
        </w:rPr>
      </w:pPr>
    </w:p>
    <w:p w14:paraId="7F6023BC"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Concierto en Do de Koceluch</w:t>
      </w:r>
    </w:p>
    <w:p w14:paraId="2647EA8B"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Concierto KV191 de W. A. Mozart</w:t>
      </w:r>
    </w:p>
    <w:p w14:paraId="2FFDAB17"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Sonata en Fa m de G. P. Telemann</w:t>
      </w:r>
    </w:p>
    <w:p w14:paraId="31996DF8"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Concierto en La m de A. Vivaldi</w:t>
      </w:r>
    </w:p>
    <w:p w14:paraId="661C8A0D"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Sonata para Fagot y Cello de W. A. Mozart</w:t>
      </w:r>
    </w:p>
    <w:p w14:paraId="6FE8EF15"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Sonata núm.  5 de Boismortier</w:t>
      </w:r>
    </w:p>
    <w:p w14:paraId="5628FB14"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Concierto de C. M. Weber</w:t>
      </w:r>
    </w:p>
    <w:p w14:paraId="7D35113E" w14:textId="77777777" w:rsidR="00B5794D" w:rsidRPr="00A74C3F" w:rsidRDefault="00B5794D" w:rsidP="00223D68">
      <w:pPr>
        <w:tabs>
          <w:tab w:val="left" w:pos="142"/>
        </w:tabs>
        <w:jc w:val="both"/>
        <w:rPr>
          <w:rFonts w:ascii="Arial" w:hAnsi="Arial" w:cs="Arial"/>
          <w:sz w:val="20"/>
          <w:szCs w:val="20"/>
        </w:rPr>
      </w:pPr>
      <w:r w:rsidRPr="00A74C3F">
        <w:rPr>
          <w:rFonts w:ascii="Arial" w:hAnsi="Arial" w:cs="Arial"/>
          <w:sz w:val="20"/>
          <w:szCs w:val="20"/>
        </w:rPr>
        <w:t>-</w:t>
      </w:r>
      <w:r w:rsidRPr="00A74C3F">
        <w:rPr>
          <w:rFonts w:ascii="Arial" w:hAnsi="Arial" w:cs="Arial"/>
          <w:sz w:val="20"/>
          <w:szCs w:val="20"/>
        </w:rPr>
        <w:tab/>
        <w:t>Sonata de P. Hindemith</w:t>
      </w:r>
    </w:p>
    <w:p w14:paraId="77E375B3" w14:textId="77777777" w:rsidR="00B5794D" w:rsidRPr="00A74C3F" w:rsidRDefault="00B5794D" w:rsidP="00223D68">
      <w:pPr>
        <w:jc w:val="both"/>
        <w:rPr>
          <w:rFonts w:ascii="Arial" w:hAnsi="Arial" w:cs="Arial"/>
          <w:sz w:val="20"/>
          <w:szCs w:val="20"/>
        </w:rPr>
      </w:pPr>
    </w:p>
    <w:p w14:paraId="6C274FBB" w14:textId="6BA4B740"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FLAUTA TRAVESERA </w:t>
      </w:r>
    </w:p>
    <w:p w14:paraId="291704AB" w14:textId="77777777" w:rsidR="00910AF3" w:rsidRPr="00A74C3F" w:rsidRDefault="00910AF3" w:rsidP="00223D68">
      <w:pPr>
        <w:jc w:val="both"/>
        <w:rPr>
          <w:rFonts w:ascii="Arial" w:hAnsi="Arial" w:cs="Arial"/>
          <w:sz w:val="20"/>
          <w:szCs w:val="20"/>
        </w:rPr>
      </w:pPr>
    </w:p>
    <w:p w14:paraId="3B2AB4F1" w14:textId="0089A1C3"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1 Sonata de J. S. Bach</w:t>
      </w:r>
    </w:p>
    <w:p w14:paraId="706C4CB4" w14:textId="5A398F3C"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Cantabile y presto de G. Enesco</w:t>
      </w:r>
    </w:p>
    <w:p w14:paraId="05C7765A" w14:textId="3846AF6E"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Concierto en Re mayor de Devienne</w:t>
      </w:r>
    </w:p>
    <w:p w14:paraId="50140FF8" w14:textId="3C32B407"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Concierto en Sol mayor K313 de W. A. Mozart</w:t>
      </w:r>
    </w:p>
    <w:p w14:paraId="2CB57C8E" w14:textId="7EC2DA7A"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Fantasía para Flauta y Piano de G. Fauré</w:t>
      </w:r>
    </w:p>
    <w:p w14:paraId="497816CC" w14:textId="204B9BC4"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Fantasía pastoral húngara para Flauta y Piano de Doppler</w:t>
      </w:r>
    </w:p>
    <w:p w14:paraId="1F0F6754" w14:textId="0C796445"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Nocturno y Allegro Scherzando de Gaubert</w:t>
      </w:r>
    </w:p>
    <w:p w14:paraId="2CFBC57A" w14:textId="665BD26E" w:rsidR="00B5794D" w:rsidRPr="00A74C3F" w:rsidRDefault="00B5794D" w:rsidP="00223D68">
      <w:pPr>
        <w:tabs>
          <w:tab w:val="left" w:pos="284"/>
        </w:tabs>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Solo en Sib para Flauta y Piano de Arrieta</w:t>
      </w:r>
    </w:p>
    <w:p w14:paraId="51D3A97E" w14:textId="77777777" w:rsidR="00B5794D" w:rsidRPr="00A74C3F" w:rsidRDefault="00B5794D" w:rsidP="00223D68">
      <w:pPr>
        <w:jc w:val="both"/>
        <w:rPr>
          <w:rFonts w:ascii="Arial" w:hAnsi="Arial" w:cs="Arial"/>
          <w:sz w:val="20"/>
          <w:szCs w:val="20"/>
        </w:rPr>
      </w:pPr>
    </w:p>
    <w:p w14:paraId="401A2E40" w14:textId="731AD5AE"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GUITARRA </w:t>
      </w:r>
    </w:p>
    <w:p w14:paraId="678471F0" w14:textId="77777777" w:rsidR="00910AF3" w:rsidRPr="00A74C3F" w:rsidRDefault="00910AF3" w:rsidP="00223D68">
      <w:pPr>
        <w:jc w:val="both"/>
        <w:rPr>
          <w:rFonts w:ascii="Arial" w:hAnsi="Arial" w:cs="Arial"/>
          <w:sz w:val="20"/>
          <w:szCs w:val="20"/>
        </w:rPr>
      </w:pPr>
    </w:p>
    <w:p w14:paraId="476D212B" w14:textId="1CCE4F74"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Fantasía de 5º y 6º tono de L. Milán</w:t>
      </w:r>
    </w:p>
    <w:p w14:paraId="409E593F" w14:textId="4C6ADC77"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Baxa de Contrapunto de A. Mudarra</w:t>
      </w:r>
    </w:p>
    <w:p w14:paraId="15D28B93" w14:textId="6D4808D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Fantasía VII de Dowland</w:t>
      </w:r>
    </w:p>
    <w:p w14:paraId="49413708" w14:textId="7F873F5F"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4 Piezas de H. Purcell</w:t>
      </w:r>
    </w:p>
    <w:p w14:paraId="65E90353" w14:textId="02970CB0"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Sonatas de D. Scarlatti</w:t>
      </w:r>
    </w:p>
    <w:p w14:paraId="373163B1" w14:textId="77CE6213"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Fuga BWV1001 de J. S. Bach</w:t>
      </w:r>
    </w:p>
    <w:p w14:paraId="7CCA3D49" w14:textId="43955E34"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Preludio BWV998 o 997 de J. S. Bach</w:t>
      </w:r>
    </w:p>
    <w:p w14:paraId="759E1E5D" w14:textId="544BBFA4"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910AF3" w:rsidRPr="00A74C3F">
        <w:rPr>
          <w:rFonts w:ascii="Arial" w:hAnsi="Arial" w:cs="Arial"/>
          <w:sz w:val="20"/>
          <w:szCs w:val="20"/>
          <w:lang w:val="en-US"/>
        </w:rPr>
        <w:t xml:space="preserve"> </w:t>
      </w:r>
      <w:r w:rsidRPr="00A74C3F">
        <w:rPr>
          <w:rFonts w:ascii="Arial" w:hAnsi="Arial" w:cs="Arial"/>
          <w:sz w:val="20"/>
          <w:szCs w:val="20"/>
          <w:lang w:val="en-US"/>
        </w:rPr>
        <w:t>Suite XVII de S. L. Weiss</w:t>
      </w:r>
    </w:p>
    <w:p w14:paraId="4DFFD7EF" w14:textId="7903CCBE"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Introducción y variaciones sobre el tema de Malborough de Sor</w:t>
      </w:r>
    </w:p>
    <w:p w14:paraId="6B0BD94B" w14:textId="21D290E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Introducción y variaciones sobre el tema de La Flauta Mágica, Op. 9,  de Sor</w:t>
      </w:r>
    </w:p>
    <w:p w14:paraId="409BFA8C" w14:textId="260CEB5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Variaciones Op. 107 y 112 de Giuliani</w:t>
      </w:r>
    </w:p>
    <w:p w14:paraId="3AE7A0B4" w14:textId="58AC6BA0"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Capricho árabe de F. Tárrega</w:t>
      </w:r>
    </w:p>
    <w:p w14:paraId="630CFD0B" w14:textId="69A9B3DC"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12 Estudios (del núm.  1 al 6) de H. Villalobos</w:t>
      </w:r>
    </w:p>
    <w:p w14:paraId="04547F2B" w14:textId="2E65FDDA"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Fandanguillo de J. Turina</w:t>
      </w:r>
    </w:p>
    <w:p w14:paraId="389F44E0" w14:textId="19C8627F"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Elogio de la Danza de L. Brouwer</w:t>
      </w:r>
    </w:p>
    <w:p w14:paraId="51221E50" w14:textId="377774DC" w:rsidR="00B5794D" w:rsidRPr="00A74C3F" w:rsidRDefault="00B5794D" w:rsidP="00223D68">
      <w:pPr>
        <w:jc w:val="both"/>
        <w:rPr>
          <w:rFonts w:ascii="Arial" w:hAnsi="Arial" w:cs="Arial"/>
          <w:sz w:val="20"/>
          <w:szCs w:val="20"/>
        </w:rPr>
      </w:pPr>
      <w:r w:rsidRPr="00A74C3F">
        <w:rPr>
          <w:rFonts w:ascii="Arial" w:hAnsi="Arial" w:cs="Arial"/>
          <w:sz w:val="20"/>
          <w:szCs w:val="20"/>
        </w:rPr>
        <w:lastRenderedPageBreak/>
        <w:t>-</w:t>
      </w:r>
      <w:r w:rsidR="00910AF3" w:rsidRPr="00A74C3F">
        <w:rPr>
          <w:rFonts w:ascii="Arial" w:hAnsi="Arial" w:cs="Arial"/>
          <w:sz w:val="20"/>
          <w:szCs w:val="20"/>
        </w:rPr>
        <w:t xml:space="preserve"> </w:t>
      </w:r>
      <w:r w:rsidRPr="00A74C3F">
        <w:rPr>
          <w:rFonts w:ascii="Arial" w:hAnsi="Arial" w:cs="Arial"/>
          <w:sz w:val="20"/>
          <w:szCs w:val="20"/>
        </w:rPr>
        <w:t>Estudio núm.  20 de L. Brouwer</w:t>
      </w:r>
    </w:p>
    <w:p w14:paraId="63CCD6C5" w14:textId="55B5826A" w:rsidR="005E417E"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Fuga nº 1 de L. Brouwer</w:t>
      </w:r>
    </w:p>
    <w:p w14:paraId="6C66B35E" w14:textId="4345B210"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Homenaje a Tárrega de E. Pujol</w:t>
      </w:r>
    </w:p>
    <w:p w14:paraId="3AFC0D3E" w14:textId="721A345E"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910AF3" w:rsidRPr="00A74C3F">
        <w:rPr>
          <w:rFonts w:ascii="Arial" w:hAnsi="Arial" w:cs="Arial"/>
          <w:sz w:val="20"/>
          <w:szCs w:val="20"/>
        </w:rPr>
        <w:t xml:space="preserve"> </w:t>
      </w:r>
      <w:r w:rsidRPr="00A74C3F">
        <w:rPr>
          <w:rFonts w:ascii="Arial" w:hAnsi="Arial" w:cs="Arial"/>
          <w:sz w:val="20"/>
          <w:szCs w:val="20"/>
        </w:rPr>
        <w:t>Homenaje a la muerte de C. Debussy, de M.  de Falla</w:t>
      </w:r>
    </w:p>
    <w:p w14:paraId="7294D32B" w14:textId="77777777" w:rsidR="00B5794D" w:rsidRPr="00A74C3F" w:rsidRDefault="00B5794D" w:rsidP="00223D68">
      <w:pPr>
        <w:jc w:val="both"/>
        <w:rPr>
          <w:rFonts w:ascii="Arial" w:hAnsi="Arial" w:cs="Arial"/>
          <w:sz w:val="20"/>
          <w:szCs w:val="20"/>
        </w:rPr>
      </w:pPr>
    </w:p>
    <w:p w14:paraId="52761C0B" w14:textId="7BE6F5F6"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OBOE </w:t>
      </w:r>
    </w:p>
    <w:p w14:paraId="6676EBD4" w14:textId="77777777" w:rsidR="00065BFE" w:rsidRPr="00A74C3F" w:rsidRDefault="00065BFE" w:rsidP="00223D68">
      <w:pPr>
        <w:jc w:val="both"/>
        <w:rPr>
          <w:rFonts w:ascii="Arial" w:hAnsi="Arial" w:cs="Arial"/>
          <w:sz w:val="20"/>
          <w:szCs w:val="20"/>
        </w:rPr>
      </w:pPr>
    </w:p>
    <w:p w14:paraId="181EC2EA" w14:textId="58BC6A68"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48 Estudios de Ferling</w:t>
      </w:r>
    </w:p>
    <w:p w14:paraId="6F285A94" w14:textId="4F4AEA0D"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Concierto en Do mayor KV314 de W. A. Mozart</w:t>
      </w:r>
    </w:p>
    <w:p w14:paraId="7A27DC38" w14:textId="0801DF8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Concierto para Oboe y orquesta de F. J. Haydn</w:t>
      </w:r>
    </w:p>
    <w:p w14:paraId="6638454E" w14:textId="4AE7DEC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Fantasía pastoral de E. Bozza</w:t>
      </w:r>
    </w:p>
    <w:p w14:paraId="17C7B002" w14:textId="3C59873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Seis metamorfosis sobre Ovidio, Op. 49, de B. Britten</w:t>
      </w:r>
    </w:p>
    <w:p w14:paraId="62B7FB11" w14:textId="51A5923D"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Sonata de F. Poulenc</w:t>
      </w:r>
    </w:p>
    <w:p w14:paraId="472799CF" w14:textId="57E803A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Sonata en Fa mayor, KV 370 (Cuarteto), de W. A. Mozart</w:t>
      </w:r>
    </w:p>
    <w:p w14:paraId="554483D9" w14:textId="7AE1012B" w:rsidR="00B5794D" w:rsidRPr="00A74C3F" w:rsidRDefault="00B5794D" w:rsidP="00223D68">
      <w:pPr>
        <w:tabs>
          <w:tab w:val="left" w:pos="426"/>
        </w:tabs>
        <w:jc w:val="both"/>
        <w:rPr>
          <w:rFonts w:ascii="Arial" w:hAnsi="Arial" w:cs="Arial"/>
          <w:sz w:val="20"/>
          <w:szCs w:val="20"/>
          <w:lang w:val="en-US"/>
        </w:rPr>
      </w:pPr>
      <w:r w:rsidRPr="00A74C3F">
        <w:rPr>
          <w:rFonts w:ascii="Arial" w:hAnsi="Arial" w:cs="Arial"/>
          <w:sz w:val="20"/>
          <w:szCs w:val="20"/>
          <w:lang w:val="en-US"/>
        </w:rPr>
        <w:t>-</w:t>
      </w:r>
      <w:r w:rsidR="00FA62B8" w:rsidRPr="00A74C3F">
        <w:rPr>
          <w:rFonts w:ascii="Arial" w:hAnsi="Arial" w:cs="Arial"/>
          <w:sz w:val="20"/>
          <w:szCs w:val="20"/>
          <w:lang w:val="en-US"/>
        </w:rPr>
        <w:t xml:space="preserve"> </w:t>
      </w:r>
      <w:r w:rsidRPr="00A74C3F">
        <w:rPr>
          <w:rFonts w:ascii="Arial" w:hAnsi="Arial" w:cs="Arial"/>
          <w:sz w:val="20"/>
          <w:szCs w:val="20"/>
          <w:lang w:val="en-US"/>
        </w:rPr>
        <w:t>Sonata Op. 166 de C. Saint-Saëns</w:t>
      </w:r>
    </w:p>
    <w:p w14:paraId="4082FA04" w14:textId="24F6D738"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Concierto de Gossens</w:t>
      </w:r>
    </w:p>
    <w:p w14:paraId="7BBE51A7" w14:textId="2CAB37EB"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Concierto en Rem para Oboe, cuerda y continuo BWV1059 de J. S. Bach</w:t>
      </w:r>
    </w:p>
    <w:p w14:paraId="1EEF64FF" w14:textId="77777777" w:rsidR="00065BFE" w:rsidRPr="00A74C3F" w:rsidRDefault="00065BFE" w:rsidP="00223D68">
      <w:pPr>
        <w:tabs>
          <w:tab w:val="left" w:pos="426"/>
        </w:tabs>
        <w:jc w:val="both"/>
        <w:rPr>
          <w:rFonts w:ascii="Arial" w:hAnsi="Arial" w:cs="Arial"/>
          <w:sz w:val="20"/>
          <w:szCs w:val="20"/>
        </w:rPr>
      </w:pPr>
    </w:p>
    <w:p w14:paraId="34B893CC" w14:textId="610251D1" w:rsidR="00B5794D" w:rsidRPr="00A74C3F" w:rsidRDefault="00B5794D" w:rsidP="00223D68">
      <w:pPr>
        <w:jc w:val="both"/>
        <w:rPr>
          <w:rFonts w:ascii="Arial" w:hAnsi="Arial" w:cs="Arial"/>
          <w:sz w:val="20"/>
          <w:szCs w:val="20"/>
        </w:rPr>
      </w:pPr>
      <w:r w:rsidRPr="00A74C3F">
        <w:rPr>
          <w:rFonts w:ascii="Arial" w:hAnsi="Arial" w:cs="Arial"/>
          <w:sz w:val="20"/>
          <w:szCs w:val="20"/>
        </w:rPr>
        <w:t>PERCUSIÓN</w:t>
      </w:r>
    </w:p>
    <w:p w14:paraId="3109AE32" w14:textId="77777777" w:rsidR="00065BFE" w:rsidRPr="00A74C3F" w:rsidRDefault="00065BFE" w:rsidP="00223D68">
      <w:pPr>
        <w:jc w:val="both"/>
        <w:rPr>
          <w:rFonts w:ascii="Arial" w:hAnsi="Arial" w:cs="Arial"/>
          <w:sz w:val="20"/>
          <w:szCs w:val="20"/>
        </w:rPr>
      </w:pPr>
    </w:p>
    <w:p w14:paraId="280ABF65" w14:textId="77777777" w:rsidR="00B5794D" w:rsidRPr="00A74C3F" w:rsidRDefault="00B5794D" w:rsidP="00223D68">
      <w:pPr>
        <w:jc w:val="both"/>
        <w:rPr>
          <w:rFonts w:ascii="Arial" w:hAnsi="Arial" w:cs="Arial"/>
          <w:i/>
          <w:sz w:val="20"/>
          <w:szCs w:val="20"/>
        </w:rPr>
      </w:pPr>
      <w:r w:rsidRPr="00A74C3F">
        <w:rPr>
          <w:rFonts w:ascii="Arial" w:hAnsi="Arial" w:cs="Arial"/>
          <w:i/>
          <w:sz w:val="20"/>
          <w:szCs w:val="20"/>
        </w:rPr>
        <w:t>Caja (una obra o estudio de orquestal y una obra o estudio de rudimental)</w:t>
      </w:r>
    </w:p>
    <w:p w14:paraId="3F5D47B4" w14:textId="77777777" w:rsidR="00B5794D" w:rsidRPr="00A74C3F" w:rsidRDefault="00B5794D" w:rsidP="00223D68">
      <w:pPr>
        <w:jc w:val="both"/>
        <w:rPr>
          <w:rFonts w:ascii="Arial" w:hAnsi="Arial" w:cs="Arial"/>
          <w:i/>
          <w:sz w:val="20"/>
          <w:szCs w:val="20"/>
        </w:rPr>
      </w:pPr>
    </w:p>
    <w:p w14:paraId="78949F33" w14:textId="7CA0EC38" w:rsidR="00B5794D" w:rsidRPr="00A74C3F" w:rsidRDefault="00B5794D" w:rsidP="00223D68">
      <w:pPr>
        <w:jc w:val="both"/>
        <w:rPr>
          <w:rFonts w:ascii="Arial" w:hAnsi="Arial" w:cs="Arial"/>
          <w:i/>
          <w:sz w:val="20"/>
          <w:szCs w:val="20"/>
        </w:rPr>
      </w:pPr>
      <w:r w:rsidRPr="00A74C3F">
        <w:rPr>
          <w:rFonts w:ascii="Arial" w:hAnsi="Arial" w:cs="Arial"/>
          <w:i/>
          <w:sz w:val="20"/>
          <w:szCs w:val="20"/>
        </w:rPr>
        <w:t>Caja Orquestal:</w:t>
      </w:r>
    </w:p>
    <w:p w14:paraId="44930F3D" w14:textId="77777777" w:rsidR="00FA62B8" w:rsidRPr="00A74C3F" w:rsidRDefault="00FA62B8" w:rsidP="00223D68">
      <w:pPr>
        <w:jc w:val="both"/>
        <w:rPr>
          <w:rFonts w:ascii="Arial" w:hAnsi="Arial" w:cs="Arial"/>
          <w:i/>
          <w:sz w:val="20"/>
          <w:szCs w:val="20"/>
        </w:rPr>
      </w:pPr>
    </w:p>
    <w:p w14:paraId="78AC6D6C" w14:textId="53D4156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Estudio nº 9 de B. Lyllof</w:t>
      </w:r>
    </w:p>
    <w:p w14:paraId="09EEB8DB" w14:textId="0A45F4C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FA62B8" w:rsidRPr="00A74C3F">
        <w:rPr>
          <w:rFonts w:ascii="Arial" w:hAnsi="Arial" w:cs="Arial"/>
          <w:sz w:val="20"/>
          <w:szCs w:val="20"/>
        </w:rPr>
        <w:t xml:space="preserve"> </w:t>
      </w:r>
      <w:r w:rsidRPr="00A74C3F">
        <w:rPr>
          <w:rFonts w:ascii="Arial" w:hAnsi="Arial" w:cs="Arial"/>
          <w:sz w:val="20"/>
          <w:szCs w:val="20"/>
        </w:rPr>
        <w:t>Test de caja de M. Ramada</w:t>
      </w:r>
    </w:p>
    <w:p w14:paraId="26365D56" w14:textId="38CB258B" w:rsidR="00B5794D" w:rsidRPr="00A74C3F" w:rsidRDefault="00B5794D" w:rsidP="00223D68">
      <w:pPr>
        <w:tabs>
          <w:tab w:val="left" w:pos="426"/>
        </w:tabs>
        <w:jc w:val="both"/>
        <w:rPr>
          <w:rFonts w:ascii="Arial" w:hAnsi="Arial" w:cs="Arial"/>
          <w:sz w:val="20"/>
          <w:szCs w:val="20"/>
          <w:lang w:val="en-US"/>
        </w:rPr>
      </w:pPr>
      <w:r w:rsidRPr="00A74C3F">
        <w:rPr>
          <w:rFonts w:ascii="Arial" w:hAnsi="Arial" w:cs="Arial"/>
          <w:sz w:val="20"/>
          <w:szCs w:val="20"/>
          <w:lang w:val="en-US"/>
        </w:rPr>
        <w:t>-</w:t>
      </w:r>
      <w:r w:rsidR="00FA62B8" w:rsidRPr="00A74C3F">
        <w:rPr>
          <w:rFonts w:ascii="Arial" w:hAnsi="Arial" w:cs="Arial"/>
          <w:sz w:val="20"/>
          <w:szCs w:val="20"/>
          <w:lang w:val="en-US"/>
        </w:rPr>
        <w:t xml:space="preserve"> </w:t>
      </w:r>
      <w:r w:rsidRPr="00A74C3F">
        <w:rPr>
          <w:rFonts w:ascii="Arial" w:hAnsi="Arial" w:cs="Arial"/>
          <w:sz w:val="20"/>
          <w:szCs w:val="20"/>
          <w:lang w:val="en-US"/>
        </w:rPr>
        <w:t>Graded Music for Snare Drum.  Book IV de K. Hathway &amp; I. Wright</w:t>
      </w:r>
    </w:p>
    <w:p w14:paraId="0EA7736D" w14:textId="646C1D63" w:rsidR="00B5794D" w:rsidRPr="00A74C3F" w:rsidRDefault="00B5794D" w:rsidP="00223D68">
      <w:pPr>
        <w:tabs>
          <w:tab w:val="left" w:pos="426"/>
        </w:tabs>
        <w:jc w:val="both"/>
        <w:rPr>
          <w:rFonts w:ascii="Arial" w:hAnsi="Arial" w:cs="Arial"/>
          <w:sz w:val="20"/>
          <w:szCs w:val="20"/>
          <w:lang w:val="en-US"/>
        </w:rPr>
      </w:pPr>
      <w:r w:rsidRPr="00A74C3F">
        <w:rPr>
          <w:rFonts w:ascii="Arial" w:hAnsi="Arial" w:cs="Arial"/>
          <w:sz w:val="20"/>
          <w:szCs w:val="20"/>
          <w:lang w:val="en-US"/>
        </w:rPr>
        <w:t>-</w:t>
      </w:r>
      <w:r w:rsidR="00FA62B8" w:rsidRPr="00A74C3F">
        <w:rPr>
          <w:rFonts w:ascii="Arial" w:hAnsi="Arial" w:cs="Arial"/>
          <w:sz w:val="20"/>
          <w:szCs w:val="20"/>
          <w:lang w:val="en-US"/>
        </w:rPr>
        <w:t xml:space="preserve"> </w:t>
      </w:r>
      <w:r w:rsidRPr="00A74C3F">
        <w:rPr>
          <w:rFonts w:ascii="Arial" w:hAnsi="Arial" w:cs="Arial"/>
          <w:sz w:val="20"/>
          <w:szCs w:val="20"/>
          <w:lang w:val="en-US"/>
        </w:rPr>
        <w:t>3 Danzas de W. Benson</w:t>
      </w:r>
    </w:p>
    <w:p w14:paraId="4903E581" w14:textId="22B03B47" w:rsidR="00B5794D" w:rsidRPr="00A74C3F" w:rsidRDefault="00B5794D" w:rsidP="00223D68">
      <w:pPr>
        <w:tabs>
          <w:tab w:val="left" w:pos="426"/>
        </w:tabs>
        <w:jc w:val="both"/>
        <w:rPr>
          <w:rFonts w:ascii="Arial" w:hAnsi="Arial" w:cs="Arial"/>
          <w:sz w:val="20"/>
          <w:szCs w:val="20"/>
          <w:lang w:val="en-US"/>
        </w:rPr>
      </w:pPr>
      <w:r w:rsidRPr="00A74C3F">
        <w:rPr>
          <w:rFonts w:ascii="Arial" w:hAnsi="Arial" w:cs="Arial"/>
          <w:sz w:val="20"/>
          <w:szCs w:val="20"/>
          <w:lang w:val="en-US"/>
        </w:rPr>
        <w:t>-</w:t>
      </w:r>
      <w:r w:rsidR="00FA62B8" w:rsidRPr="00A74C3F">
        <w:rPr>
          <w:rFonts w:ascii="Arial" w:hAnsi="Arial" w:cs="Arial"/>
          <w:sz w:val="20"/>
          <w:szCs w:val="20"/>
          <w:lang w:val="en-US"/>
        </w:rPr>
        <w:t xml:space="preserve"> </w:t>
      </w:r>
      <w:r w:rsidRPr="00A74C3F">
        <w:rPr>
          <w:rFonts w:ascii="Arial" w:hAnsi="Arial" w:cs="Arial"/>
          <w:sz w:val="20"/>
          <w:szCs w:val="20"/>
          <w:lang w:val="en-US"/>
        </w:rPr>
        <w:t>Advanced snare drum studies de M. Peters</w:t>
      </w:r>
    </w:p>
    <w:p w14:paraId="35885597" w14:textId="4AE6E302" w:rsidR="00B5794D" w:rsidRPr="00A74C3F" w:rsidRDefault="00B5794D" w:rsidP="00223D68">
      <w:pPr>
        <w:tabs>
          <w:tab w:val="left" w:pos="426"/>
        </w:tabs>
        <w:jc w:val="both"/>
        <w:rPr>
          <w:rFonts w:ascii="Arial" w:hAnsi="Arial" w:cs="Arial"/>
          <w:sz w:val="20"/>
          <w:szCs w:val="20"/>
          <w:lang w:val="en-US"/>
        </w:rPr>
      </w:pPr>
      <w:r w:rsidRPr="00A74C3F">
        <w:rPr>
          <w:rFonts w:ascii="Arial" w:hAnsi="Arial" w:cs="Arial"/>
          <w:sz w:val="20"/>
          <w:szCs w:val="20"/>
          <w:lang w:val="en-US"/>
        </w:rPr>
        <w:t>-</w:t>
      </w:r>
      <w:r w:rsidR="00FA62B8" w:rsidRPr="00A74C3F">
        <w:rPr>
          <w:rFonts w:ascii="Arial" w:hAnsi="Arial" w:cs="Arial"/>
          <w:sz w:val="20"/>
          <w:szCs w:val="20"/>
          <w:lang w:val="en-US"/>
        </w:rPr>
        <w:t xml:space="preserve"> </w:t>
      </w:r>
      <w:r w:rsidRPr="00A74C3F">
        <w:rPr>
          <w:rFonts w:ascii="Arial" w:hAnsi="Arial" w:cs="Arial"/>
          <w:sz w:val="20"/>
          <w:szCs w:val="20"/>
          <w:lang w:val="en-US"/>
        </w:rPr>
        <w:t>Portraits in rhythm de A. Cirone</w:t>
      </w:r>
    </w:p>
    <w:p w14:paraId="169F9E51" w14:textId="77777777" w:rsidR="00FA62B8" w:rsidRPr="00A74C3F" w:rsidRDefault="00FA62B8" w:rsidP="00223D68">
      <w:pPr>
        <w:tabs>
          <w:tab w:val="left" w:pos="426"/>
        </w:tabs>
        <w:jc w:val="both"/>
        <w:rPr>
          <w:rFonts w:ascii="Arial" w:hAnsi="Arial" w:cs="Arial"/>
          <w:sz w:val="20"/>
          <w:szCs w:val="20"/>
          <w:lang w:val="en-US"/>
        </w:rPr>
      </w:pPr>
    </w:p>
    <w:p w14:paraId="4A483F85" w14:textId="0489540F" w:rsidR="00B5794D" w:rsidRPr="00A74C3F" w:rsidRDefault="00B5794D" w:rsidP="00223D68">
      <w:pPr>
        <w:jc w:val="both"/>
        <w:rPr>
          <w:rFonts w:ascii="Arial" w:hAnsi="Arial" w:cs="Arial"/>
          <w:i/>
          <w:sz w:val="20"/>
          <w:szCs w:val="20"/>
          <w:lang w:val="en-US"/>
        </w:rPr>
      </w:pPr>
      <w:r w:rsidRPr="00A74C3F">
        <w:rPr>
          <w:rFonts w:ascii="Arial" w:hAnsi="Arial" w:cs="Arial"/>
          <w:i/>
          <w:sz w:val="20"/>
          <w:szCs w:val="20"/>
          <w:lang w:val="en-US"/>
        </w:rPr>
        <w:t>Caja Rudimental:</w:t>
      </w:r>
    </w:p>
    <w:p w14:paraId="236A73A1" w14:textId="77777777" w:rsidR="00FA62B8" w:rsidRPr="00A74C3F" w:rsidRDefault="00FA62B8" w:rsidP="00223D68">
      <w:pPr>
        <w:jc w:val="both"/>
        <w:rPr>
          <w:rFonts w:ascii="Arial" w:hAnsi="Arial" w:cs="Arial"/>
          <w:i/>
          <w:sz w:val="20"/>
          <w:szCs w:val="20"/>
          <w:lang w:val="en-US"/>
        </w:rPr>
      </w:pPr>
    </w:p>
    <w:p w14:paraId="50B9BDF6" w14:textId="44545007" w:rsidR="00B5794D" w:rsidRPr="00A74C3F" w:rsidRDefault="00FA62B8" w:rsidP="00FA62B8">
      <w:pPr>
        <w:pStyle w:val="Prrafodelista"/>
        <w:ind w:left="0"/>
        <w:jc w:val="both"/>
        <w:rPr>
          <w:rFonts w:ascii="Arial" w:hAnsi="Arial" w:cs="Arial"/>
          <w:sz w:val="20"/>
          <w:szCs w:val="20"/>
        </w:rPr>
      </w:pPr>
      <w:r w:rsidRPr="00A74C3F">
        <w:rPr>
          <w:rFonts w:ascii="Arial" w:hAnsi="Arial" w:cs="Arial"/>
          <w:sz w:val="20"/>
          <w:szCs w:val="20"/>
          <w:lang w:val="en-US"/>
        </w:rPr>
        <w:t xml:space="preserve">- </w:t>
      </w:r>
      <w:r w:rsidR="00B5794D" w:rsidRPr="00A74C3F">
        <w:rPr>
          <w:rFonts w:ascii="Arial" w:hAnsi="Arial" w:cs="Arial"/>
          <w:sz w:val="20"/>
          <w:szCs w:val="20"/>
          <w:lang w:val="en-US"/>
        </w:rPr>
        <w:t xml:space="preserve">Modern Rudimental Swing Solos For The Advanced Drummer (Heating the Rudiments ó Swinging the "26") de Ch. </w:t>
      </w:r>
      <w:r w:rsidR="00B5794D" w:rsidRPr="00A74C3F">
        <w:rPr>
          <w:rFonts w:ascii="Arial" w:hAnsi="Arial" w:cs="Arial"/>
          <w:sz w:val="20"/>
          <w:szCs w:val="20"/>
        </w:rPr>
        <w:t>Wilcoxon</w:t>
      </w:r>
    </w:p>
    <w:p w14:paraId="718F072A" w14:textId="77777777" w:rsidR="00FA62B8" w:rsidRPr="00A74C3F" w:rsidRDefault="00FA62B8" w:rsidP="00FA62B8">
      <w:pPr>
        <w:pStyle w:val="Prrafodelista"/>
        <w:ind w:left="0"/>
        <w:jc w:val="both"/>
        <w:rPr>
          <w:rFonts w:ascii="Arial" w:hAnsi="Arial" w:cs="Arial"/>
          <w:sz w:val="20"/>
          <w:szCs w:val="20"/>
        </w:rPr>
      </w:pPr>
    </w:p>
    <w:p w14:paraId="00B96EBF" w14:textId="40A39F7A" w:rsidR="00B5794D" w:rsidRPr="00A74C3F" w:rsidRDefault="00B5794D" w:rsidP="00223D68">
      <w:pPr>
        <w:jc w:val="both"/>
        <w:rPr>
          <w:rFonts w:ascii="Arial" w:hAnsi="Arial" w:cs="Arial"/>
          <w:i/>
          <w:sz w:val="20"/>
          <w:szCs w:val="20"/>
        </w:rPr>
      </w:pPr>
      <w:r w:rsidRPr="00A74C3F">
        <w:rPr>
          <w:rFonts w:ascii="Arial" w:hAnsi="Arial" w:cs="Arial"/>
          <w:i/>
          <w:sz w:val="20"/>
          <w:szCs w:val="20"/>
        </w:rPr>
        <w:t>Marimba:</w:t>
      </w:r>
    </w:p>
    <w:p w14:paraId="6029F2CB" w14:textId="77777777" w:rsidR="00FA62B8" w:rsidRPr="00A74C3F" w:rsidRDefault="00FA62B8" w:rsidP="00223D68">
      <w:pPr>
        <w:jc w:val="both"/>
        <w:rPr>
          <w:rFonts w:ascii="Arial" w:hAnsi="Arial" w:cs="Arial"/>
          <w:i/>
          <w:sz w:val="20"/>
          <w:szCs w:val="20"/>
        </w:rPr>
      </w:pPr>
    </w:p>
    <w:p w14:paraId="64DA49D6" w14:textId="7BC25588"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K. Abe (cualquier obra)</w:t>
      </w:r>
    </w:p>
    <w:p w14:paraId="254F7647" w14:textId="69583438"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C. O. Musser (cualquier estudio)</w:t>
      </w:r>
    </w:p>
    <w:p w14:paraId="7479576F" w14:textId="77D8453F"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Libertango de E. Sammut</w:t>
      </w:r>
    </w:p>
    <w:p w14:paraId="6E1C2EC3" w14:textId="3EE57A39"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Restless de R. O’Meara</w:t>
      </w:r>
    </w:p>
    <w:p w14:paraId="4A3AEF57" w14:textId="048EABC3"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Rhythm song de P. Smadbeck</w:t>
      </w:r>
    </w:p>
    <w:p w14:paraId="51FCCA3A" w14:textId="43C9ED55"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Meditation and dance de D. Steinquest</w:t>
      </w:r>
    </w:p>
    <w:p w14:paraId="34A2B27E" w14:textId="60A652BB" w:rsidR="000531B5" w:rsidRPr="00A74C3F" w:rsidRDefault="000531B5" w:rsidP="00223D68">
      <w:pPr>
        <w:jc w:val="both"/>
        <w:rPr>
          <w:rFonts w:ascii="Arial" w:hAnsi="Arial" w:cs="Arial"/>
          <w:sz w:val="20"/>
          <w:szCs w:val="20"/>
          <w:lang w:val="en-US"/>
        </w:rPr>
      </w:pPr>
    </w:p>
    <w:p w14:paraId="67C0AA4C" w14:textId="2EDB6DE3" w:rsidR="000531B5" w:rsidRPr="00A74C3F" w:rsidRDefault="000531B5" w:rsidP="00223D68">
      <w:pPr>
        <w:jc w:val="both"/>
        <w:rPr>
          <w:rFonts w:ascii="Arial" w:hAnsi="Arial" w:cs="Arial"/>
          <w:sz w:val="20"/>
          <w:szCs w:val="20"/>
          <w:lang w:val="en-US"/>
        </w:rPr>
      </w:pPr>
      <w:r w:rsidRPr="00A74C3F">
        <w:rPr>
          <w:rFonts w:ascii="Arial" w:hAnsi="Arial" w:cs="Arial"/>
          <w:i/>
          <w:sz w:val="20"/>
          <w:szCs w:val="20"/>
          <w:lang w:val="en-US"/>
        </w:rPr>
        <w:t>Vibráfono:</w:t>
      </w:r>
    </w:p>
    <w:p w14:paraId="160B0F37" w14:textId="77777777" w:rsidR="000531B5" w:rsidRPr="00A74C3F" w:rsidRDefault="000531B5" w:rsidP="00223D68">
      <w:pPr>
        <w:jc w:val="both"/>
        <w:rPr>
          <w:rFonts w:ascii="Arial" w:hAnsi="Arial" w:cs="Arial"/>
          <w:sz w:val="20"/>
          <w:szCs w:val="20"/>
          <w:lang w:val="en-US"/>
        </w:rPr>
      </w:pPr>
    </w:p>
    <w:p w14:paraId="599D2984" w14:textId="331376EE" w:rsidR="00B5794D" w:rsidRPr="00A74C3F" w:rsidRDefault="00B5794D" w:rsidP="00223D68">
      <w:pPr>
        <w:jc w:val="both"/>
        <w:rPr>
          <w:rFonts w:ascii="Arial" w:hAnsi="Arial" w:cs="Arial"/>
          <w:sz w:val="20"/>
          <w:szCs w:val="20"/>
        </w:rPr>
      </w:pPr>
      <w:r w:rsidRPr="00A74C3F">
        <w:rPr>
          <w:rFonts w:ascii="Arial" w:hAnsi="Arial" w:cs="Arial"/>
          <w:sz w:val="20"/>
          <w:szCs w:val="20"/>
          <w:lang w:val="en-US"/>
        </w:rPr>
        <w:t xml:space="preserve">-Solobook for vibraphone Vol.  </w:t>
      </w:r>
      <w:r w:rsidRPr="00A74C3F">
        <w:rPr>
          <w:rFonts w:ascii="Arial" w:hAnsi="Arial" w:cs="Arial"/>
          <w:sz w:val="20"/>
          <w:szCs w:val="20"/>
        </w:rPr>
        <w:t>2 de W. Schlüter (cualquier estudio)</w:t>
      </w:r>
    </w:p>
    <w:p w14:paraId="7D4E915B" w14:textId="0CC65DA8" w:rsidR="00B5794D" w:rsidRPr="00A74C3F" w:rsidRDefault="00B5794D" w:rsidP="00223D68">
      <w:pPr>
        <w:jc w:val="both"/>
        <w:rPr>
          <w:rFonts w:ascii="Arial" w:hAnsi="Arial" w:cs="Arial"/>
          <w:sz w:val="20"/>
          <w:szCs w:val="20"/>
        </w:rPr>
      </w:pPr>
      <w:r w:rsidRPr="00A74C3F">
        <w:rPr>
          <w:rFonts w:ascii="Arial" w:hAnsi="Arial" w:cs="Arial"/>
          <w:sz w:val="20"/>
          <w:szCs w:val="20"/>
        </w:rPr>
        <w:t>-D. Friedman (cualquier estudio)</w:t>
      </w:r>
    </w:p>
    <w:p w14:paraId="4A2B392F" w14:textId="26D855AA" w:rsidR="00B5794D" w:rsidRPr="00A74C3F" w:rsidRDefault="00B5794D" w:rsidP="00223D68">
      <w:pPr>
        <w:jc w:val="both"/>
        <w:rPr>
          <w:rFonts w:ascii="Arial" w:hAnsi="Arial" w:cs="Arial"/>
          <w:sz w:val="20"/>
          <w:szCs w:val="20"/>
        </w:rPr>
      </w:pPr>
      <w:r w:rsidRPr="00A74C3F">
        <w:rPr>
          <w:rFonts w:ascii="Arial" w:hAnsi="Arial" w:cs="Arial"/>
          <w:sz w:val="20"/>
          <w:szCs w:val="20"/>
        </w:rPr>
        <w:t>-Recital for Vibraharp de D. Thomas (cualquier estudio)</w:t>
      </w:r>
    </w:p>
    <w:p w14:paraId="5FD38D8B" w14:textId="77777777" w:rsidR="0011177E" w:rsidRPr="00A74C3F" w:rsidRDefault="0011177E" w:rsidP="00223D68">
      <w:pPr>
        <w:jc w:val="both"/>
        <w:rPr>
          <w:rFonts w:ascii="Arial" w:hAnsi="Arial" w:cs="Arial"/>
          <w:sz w:val="20"/>
          <w:szCs w:val="20"/>
        </w:rPr>
      </w:pPr>
    </w:p>
    <w:p w14:paraId="7BC76B30" w14:textId="51E9F007" w:rsidR="000531B5" w:rsidRDefault="00B5794D" w:rsidP="0011177E">
      <w:pPr>
        <w:rPr>
          <w:rFonts w:ascii="Arial" w:hAnsi="Arial" w:cs="Arial"/>
          <w:i/>
          <w:sz w:val="20"/>
          <w:szCs w:val="20"/>
        </w:rPr>
      </w:pPr>
      <w:r w:rsidRPr="00A74C3F">
        <w:rPr>
          <w:rFonts w:ascii="Arial" w:hAnsi="Arial" w:cs="Arial"/>
          <w:sz w:val="20"/>
          <w:szCs w:val="20"/>
        </w:rPr>
        <w:t xml:space="preserve">  </w:t>
      </w:r>
      <w:r w:rsidRPr="00A74C3F">
        <w:rPr>
          <w:rFonts w:ascii="Arial" w:hAnsi="Arial" w:cs="Arial"/>
          <w:i/>
          <w:sz w:val="20"/>
          <w:szCs w:val="20"/>
        </w:rPr>
        <w:t>Multipercusión:</w:t>
      </w:r>
    </w:p>
    <w:p w14:paraId="1557A8B8" w14:textId="77777777" w:rsidR="0011177E" w:rsidRPr="00A74C3F" w:rsidRDefault="0011177E" w:rsidP="0011177E">
      <w:pPr>
        <w:rPr>
          <w:rFonts w:ascii="Arial" w:hAnsi="Arial" w:cs="Arial"/>
          <w:i/>
          <w:sz w:val="20"/>
          <w:szCs w:val="20"/>
        </w:rPr>
      </w:pPr>
    </w:p>
    <w:p w14:paraId="10608207" w14:textId="74F9F40B"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Dualités de A. Miyamoto</w:t>
      </w:r>
    </w:p>
    <w:p w14:paraId="6169107F" w14:textId="34142D5A"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Inspirations diaboliques de R. Tagawa</w:t>
      </w:r>
    </w:p>
    <w:p w14:paraId="16AABCB1" w14:textId="051CAA25"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Latin journey de D. Mancini</w:t>
      </w:r>
    </w:p>
    <w:p w14:paraId="2F15A300" w14:textId="275BBC50"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lastRenderedPageBreak/>
        <w:t>-</w:t>
      </w:r>
      <w:r w:rsidR="000531B5" w:rsidRPr="00A74C3F">
        <w:rPr>
          <w:rFonts w:ascii="Arial" w:hAnsi="Arial" w:cs="Arial"/>
          <w:sz w:val="20"/>
          <w:szCs w:val="20"/>
          <w:lang w:val="en-US"/>
        </w:rPr>
        <w:t xml:space="preserve"> </w:t>
      </w:r>
      <w:r w:rsidRPr="00A74C3F">
        <w:rPr>
          <w:rFonts w:ascii="Arial" w:hAnsi="Arial" w:cs="Arial"/>
          <w:sz w:val="20"/>
          <w:szCs w:val="20"/>
          <w:lang w:val="en-US"/>
        </w:rPr>
        <w:t>Suite francesa de W. Kraft</w:t>
      </w:r>
    </w:p>
    <w:p w14:paraId="055422AE" w14:textId="77777777" w:rsidR="000531B5" w:rsidRPr="00A74C3F" w:rsidRDefault="000531B5" w:rsidP="00223D68">
      <w:pPr>
        <w:jc w:val="both"/>
        <w:rPr>
          <w:rFonts w:ascii="Arial" w:hAnsi="Arial" w:cs="Arial"/>
          <w:sz w:val="20"/>
          <w:szCs w:val="20"/>
          <w:lang w:val="en-US"/>
        </w:rPr>
      </w:pPr>
    </w:p>
    <w:p w14:paraId="6C1B0286" w14:textId="652E4192" w:rsidR="00B5794D" w:rsidRPr="00A74C3F" w:rsidRDefault="00B5794D" w:rsidP="00223D68">
      <w:pPr>
        <w:jc w:val="both"/>
        <w:rPr>
          <w:rFonts w:ascii="Arial" w:hAnsi="Arial" w:cs="Arial"/>
          <w:i/>
          <w:sz w:val="20"/>
          <w:szCs w:val="20"/>
          <w:lang w:val="en-US"/>
        </w:rPr>
      </w:pPr>
      <w:r w:rsidRPr="00A74C3F">
        <w:rPr>
          <w:rFonts w:ascii="Arial" w:hAnsi="Arial" w:cs="Arial"/>
          <w:i/>
          <w:sz w:val="20"/>
          <w:szCs w:val="20"/>
          <w:lang w:val="en-US"/>
        </w:rPr>
        <w:t>Timbales:</w:t>
      </w:r>
    </w:p>
    <w:p w14:paraId="3A967181" w14:textId="77777777" w:rsidR="000531B5" w:rsidRPr="00A74C3F" w:rsidRDefault="000531B5" w:rsidP="00223D68">
      <w:pPr>
        <w:jc w:val="both"/>
        <w:rPr>
          <w:rFonts w:ascii="Arial" w:hAnsi="Arial" w:cs="Arial"/>
          <w:i/>
          <w:sz w:val="20"/>
          <w:szCs w:val="20"/>
          <w:lang w:val="en-US"/>
        </w:rPr>
      </w:pPr>
    </w:p>
    <w:p w14:paraId="633CD27A" w14:textId="388D382E"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Graded Music for Timpani de K. Hathway &amp; I. Wright.  Book IV</w:t>
      </w:r>
    </w:p>
    <w:p w14:paraId="2F637FA4" w14:textId="1CB12025"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Symphonic Studies for Timpani de N. Woud (un estudio)</w:t>
      </w:r>
    </w:p>
    <w:p w14:paraId="172490F2" w14:textId="522AE057"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Sonata de P. Ramey</w:t>
      </w:r>
    </w:p>
    <w:p w14:paraId="7DFED71B" w14:textId="51ED4C96"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Sonatina for Timpani de A. Ridout</w:t>
      </w:r>
    </w:p>
    <w:p w14:paraId="348F26A3" w14:textId="77777777" w:rsidR="00B5794D" w:rsidRPr="00A74C3F" w:rsidRDefault="00B5794D" w:rsidP="00223D68">
      <w:pPr>
        <w:jc w:val="both"/>
        <w:rPr>
          <w:rFonts w:ascii="Arial" w:hAnsi="Arial" w:cs="Arial"/>
          <w:sz w:val="20"/>
          <w:szCs w:val="20"/>
        </w:rPr>
      </w:pPr>
    </w:p>
    <w:p w14:paraId="72CA108E" w14:textId="179FEE50"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PIANO </w:t>
      </w:r>
    </w:p>
    <w:p w14:paraId="6D86220A" w14:textId="77777777" w:rsidR="000531B5" w:rsidRPr="00A74C3F" w:rsidRDefault="000531B5" w:rsidP="00223D68">
      <w:pPr>
        <w:jc w:val="both"/>
        <w:rPr>
          <w:rFonts w:ascii="Arial" w:hAnsi="Arial" w:cs="Arial"/>
          <w:sz w:val="20"/>
          <w:szCs w:val="20"/>
        </w:rPr>
      </w:pPr>
    </w:p>
    <w:p w14:paraId="4CEA1384" w14:textId="2660F942"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J. S. Bach: Partita nº1, Preludios y fugas de "El Clave Bien Temperado", Suites Francesas, Suites Inglesas, Concierto italiano</w:t>
      </w:r>
    </w:p>
    <w:p w14:paraId="4AFB9993" w14:textId="1D42CA8B"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W. A. Mozart: Sonatas KV284, 330, 331, 333, 576; Variaciones KV573</w:t>
      </w:r>
    </w:p>
    <w:p w14:paraId="313F8873" w14:textId="7CB094A0"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L. V. Beethoven: Sonatas Op. 2 nº1 y nº 2, Op. 27 nº 1 y 2, Op. 28, Op. 31 nº 2</w:t>
      </w:r>
    </w:p>
    <w:p w14:paraId="6D627AC4" w14:textId="29D60E4C"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Schumann: Papillons, Op. 2; Noveletten, Op. 21 (no necesariamente el ciclo completo); Romanzen, Op. 28</w:t>
      </w:r>
    </w:p>
    <w:p w14:paraId="760CACFB" w14:textId="5D4A8C81"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J. Brahms: Rapsodia Op. 79 nº 1 o nº 2</w:t>
      </w:r>
    </w:p>
    <w:p w14:paraId="5F551C15" w14:textId="446245C5"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F. Chopin: Polonesas, Op. 26 nº 1 o nº 2, Estudios Op. 10 nº 3, nº 5, nº 12; Estudios Op.  25 nº 1, Scherzo nº 1 o nº 2, Balada nº 1, Impromptu nº 1 o  nº 2</w:t>
      </w:r>
    </w:p>
    <w:p w14:paraId="5F23380E" w14:textId="091B671E"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F. Liszt: Años de peregrinaje, Libro I (Suiza): Les cloches de Geneve; Libro II (Italia): Sonetto 104 del Petrarca; Liebestraume nº3, Estudios de concierto: «Un sospiro», «La Leggierezza»</w:t>
      </w:r>
    </w:p>
    <w:p w14:paraId="652A5689" w14:textId="7B4FA77C"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C. Debussy: Children's Corner, Preludios, Libro I: nº 2, 4, 10, 12</w:t>
      </w:r>
    </w:p>
    <w:p w14:paraId="2446C3BA" w14:textId="39D94C17" w:rsidR="00B5794D" w:rsidRPr="00A74C3F" w:rsidRDefault="00B5794D" w:rsidP="00223D68">
      <w:pPr>
        <w:jc w:val="both"/>
        <w:rPr>
          <w:rFonts w:ascii="Arial" w:hAnsi="Arial" w:cs="Arial"/>
          <w:sz w:val="20"/>
          <w:szCs w:val="20"/>
          <w:lang w:val="en-US"/>
        </w:rPr>
      </w:pPr>
      <w:r w:rsidRPr="00A74C3F">
        <w:rPr>
          <w:rFonts w:ascii="Arial" w:hAnsi="Arial" w:cs="Arial"/>
          <w:sz w:val="20"/>
          <w:szCs w:val="20"/>
          <w:lang w:val="en-US"/>
        </w:rPr>
        <w:t>-</w:t>
      </w:r>
      <w:r w:rsidR="000531B5" w:rsidRPr="00A74C3F">
        <w:rPr>
          <w:rFonts w:ascii="Arial" w:hAnsi="Arial" w:cs="Arial"/>
          <w:sz w:val="20"/>
          <w:szCs w:val="20"/>
          <w:lang w:val="en-US"/>
        </w:rPr>
        <w:t xml:space="preserve"> </w:t>
      </w:r>
      <w:r w:rsidRPr="00A74C3F">
        <w:rPr>
          <w:rFonts w:ascii="Arial" w:hAnsi="Arial" w:cs="Arial"/>
          <w:sz w:val="20"/>
          <w:szCs w:val="20"/>
          <w:lang w:val="en-US"/>
        </w:rPr>
        <w:t>M. Ravel: Miroirs, nº 2 "Oiseaux tristes", Menuet antique</w:t>
      </w:r>
    </w:p>
    <w:p w14:paraId="49CF7702" w14:textId="6048D490"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I. Albéniz: El puerto</w:t>
      </w:r>
    </w:p>
    <w:p w14:paraId="371569A9" w14:textId="650F79B8"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M.  de Falla: Piezas españolas (Aragonesa o Andaluza)</w:t>
      </w:r>
    </w:p>
    <w:p w14:paraId="4B833B61" w14:textId="1DBD66C8"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B. Bartók: Allegro barbaro</w:t>
      </w:r>
    </w:p>
    <w:p w14:paraId="0489E0EB" w14:textId="061CBF75" w:rsidR="00B5794D" w:rsidRPr="00A74C3F" w:rsidRDefault="00B5794D" w:rsidP="00223D68">
      <w:pPr>
        <w:jc w:val="both"/>
        <w:rPr>
          <w:rFonts w:ascii="Arial" w:hAnsi="Arial" w:cs="Arial"/>
          <w:sz w:val="20"/>
          <w:szCs w:val="20"/>
        </w:rPr>
      </w:pPr>
      <w:r w:rsidRPr="00A74C3F">
        <w:rPr>
          <w:rFonts w:ascii="Arial" w:hAnsi="Arial" w:cs="Arial"/>
          <w:sz w:val="20"/>
          <w:szCs w:val="20"/>
        </w:rPr>
        <w:t>-</w:t>
      </w:r>
      <w:r w:rsidR="000531B5" w:rsidRPr="00A74C3F">
        <w:rPr>
          <w:rFonts w:ascii="Arial" w:hAnsi="Arial" w:cs="Arial"/>
          <w:sz w:val="20"/>
          <w:szCs w:val="20"/>
        </w:rPr>
        <w:t xml:space="preserve"> </w:t>
      </w:r>
      <w:r w:rsidRPr="00A74C3F">
        <w:rPr>
          <w:rFonts w:ascii="Arial" w:hAnsi="Arial" w:cs="Arial"/>
          <w:sz w:val="20"/>
          <w:szCs w:val="20"/>
        </w:rPr>
        <w:t>D. Shostakovich: Preludios y fugas, op.  87: nº 1, 5, 6, 8, 9, 10</w:t>
      </w:r>
    </w:p>
    <w:p w14:paraId="38864155" w14:textId="77777777" w:rsidR="00B5794D" w:rsidRPr="00A74C3F" w:rsidRDefault="00B5794D" w:rsidP="00223D68">
      <w:pPr>
        <w:jc w:val="both"/>
        <w:rPr>
          <w:rFonts w:ascii="Arial" w:hAnsi="Arial" w:cs="Arial"/>
          <w:sz w:val="20"/>
          <w:szCs w:val="20"/>
        </w:rPr>
      </w:pPr>
    </w:p>
    <w:p w14:paraId="118528EE" w14:textId="17E992D8" w:rsidR="00B5794D" w:rsidRPr="00A74C3F" w:rsidRDefault="00B5794D" w:rsidP="00223D68">
      <w:pPr>
        <w:jc w:val="both"/>
        <w:rPr>
          <w:rFonts w:ascii="Arial" w:hAnsi="Arial" w:cs="Arial"/>
          <w:sz w:val="20"/>
          <w:szCs w:val="20"/>
        </w:rPr>
      </w:pPr>
      <w:r w:rsidRPr="00A74C3F">
        <w:rPr>
          <w:rFonts w:ascii="Arial" w:hAnsi="Arial" w:cs="Arial"/>
          <w:sz w:val="20"/>
          <w:szCs w:val="20"/>
        </w:rPr>
        <w:t>SAXOFÓN</w:t>
      </w:r>
    </w:p>
    <w:p w14:paraId="76B329CE" w14:textId="77777777" w:rsidR="000531B5" w:rsidRPr="00A74C3F" w:rsidRDefault="000531B5" w:rsidP="00223D68">
      <w:pPr>
        <w:jc w:val="both"/>
        <w:rPr>
          <w:rFonts w:ascii="Arial" w:hAnsi="Arial" w:cs="Arial"/>
          <w:sz w:val="20"/>
          <w:szCs w:val="20"/>
        </w:rPr>
      </w:pPr>
    </w:p>
    <w:p w14:paraId="3C7FFE24" w14:textId="45DDF6D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Amalgama de J. M. Laborda</w:t>
      </w:r>
    </w:p>
    <w:p w14:paraId="15457017" w14:textId="6F52BE4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Concierto de Glazounov</w:t>
      </w:r>
    </w:p>
    <w:p w14:paraId="23E9E0FF" w14:textId="545AFB3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Eclipse de J. Villarojo</w:t>
      </w:r>
    </w:p>
    <w:p w14:paraId="5E696AC8" w14:textId="4164613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Tableaux de Provence de P. Maurice</w:t>
      </w:r>
    </w:p>
    <w:p w14:paraId="0D3253D3" w14:textId="42F18A7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Scaramouche de D. Milhaud</w:t>
      </w:r>
    </w:p>
    <w:p w14:paraId="5EC67EF9" w14:textId="4758CB4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 xml:space="preserve">Sonata de P. Creston </w:t>
      </w:r>
    </w:p>
    <w:p w14:paraId="0001EE94" w14:textId="347AF514"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Bisonante de M. Angulo</w:t>
      </w:r>
    </w:p>
    <w:p w14:paraId="652A4841" w14:textId="6C18C00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 xml:space="preserve">Mai de R. Noda </w:t>
      </w:r>
    </w:p>
    <w:p w14:paraId="2222D110" w14:textId="0C8BBC7D"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Ballade de H. Tomasi</w:t>
      </w:r>
    </w:p>
    <w:p w14:paraId="2CBB2649" w14:textId="67CAC94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Tango – Estudios de A.  Piazzolla</w:t>
      </w:r>
    </w:p>
    <w:p w14:paraId="22B87F56" w14:textId="657960F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Improvisation I de R.  Noda</w:t>
      </w:r>
    </w:p>
    <w:p w14:paraId="1AF9BE4B" w14:textId="77777777" w:rsidR="00B5794D" w:rsidRPr="00A74C3F" w:rsidRDefault="00B5794D" w:rsidP="00223D68">
      <w:pPr>
        <w:jc w:val="both"/>
        <w:rPr>
          <w:rFonts w:ascii="Arial" w:hAnsi="Arial" w:cs="Arial"/>
          <w:sz w:val="20"/>
          <w:szCs w:val="20"/>
        </w:rPr>
      </w:pPr>
    </w:p>
    <w:p w14:paraId="7A05F1A0" w14:textId="05F665A0"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TROMBÓN </w:t>
      </w:r>
    </w:p>
    <w:p w14:paraId="58A5693D" w14:textId="77777777" w:rsidR="005E1DFB" w:rsidRPr="00A74C3F" w:rsidRDefault="005E1DFB" w:rsidP="00223D68">
      <w:pPr>
        <w:jc w:val="both"/>
        <w:rPr>
          <w:rFonts w:ascii="Arial" w:hAnsi="Arial" w:cs="Arial"/>
          <w:sz w:val="20"/>
          <w:szCs w:val="20"/>
        </w:rPr>
      </w:pPr>
    </w:p>
    <w:p w14:paraId="511371AC" w14:textId="7C89BDDE"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Concertino de Larsson</w:t>
      </w:r>
    </w:p>
    <w:p w14:paraId="71FCB8B6" w14:textId="4B45DB31"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Concertino en Mib mayor (1er mov. ) de F. David</w:t>
      </w:r>
    </w:p>
    <w:p w14:paraId="0747072C" w14:textId="51F6D638"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Concierto de Grondahl</w:t>
      </w:r>
    </w:p>
    <w:p w14:paraId="4AEAC992" w14:textId="65FD44BE"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Concierto núm.  2 de Reiche</w:t>
      </w:r>
    </w:p>
    <w:p w14:paraId="2C43D4C9" w14:textId="404320C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Concierto para Trombón de Rimsky-Korsakov</w:t>
      </w:r>
    </w:p>
    <w:p w14:paraId="4146E854" w14:textId="6A4DB13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Romance de Jorgensen</w:t>
      </w:r>
    </w:p>
    <w:p w14:paraId="584BB907" w14:textId="4194379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Concierto de Trombón en Fam de G. F. Händel</w:t>
      </w:r>
    </w:p>
    <w:p w14:paraId="6C062B90" w14:textId="6E246C1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5E1DFB" w:rsidRPr="00A74C3F">
        <w:rPr>
          <w:rFonts w:ascii="Arial" w:hAnsi="Arial" w:cs="Arial"/>
          <w:sz w:val="20"/>
          <w:szCs w:val="20"/>
        </w:rPr>
        <w:t xml:space="preserve"> </w:t>
      </w:r>
      <w:r w:rsidRPr="00A74C3F">
        <w:rPr>
          <w:rFonts w:ascii="Arial" w:hAnsi="Arial" w:cs="Arial"/>
          <w:sz w:val="20"/>
          <w:szCs w:val="20"/>
        </w:rPr>
        <w:t>Sonata para Trombón y Piano de Sulek</w:t>
      </w:r>
    </w:p>
    <w:p w14:paraId="380362A2" w14:textId="77777777" w:rsidR="00B5794D" w:rsidRPr="00A74C3F" w:rsidRDefault="00B5794D" w:rsidP="00223D68">
      <w:pPr>
        <w:jc w:val="both"/>
        <w:rPr>
          <w:rFonts w:ascii="Arial" w:hAnsi="Arial" w:cs="Arial"/>
          <w:sz w:val="20"/>
          <w:szCs w:val="20"/>
        </w:rPr>
      </w:pPr>
    </w:p>
    <w:p w14:paraId="0C5EBF5B" w14:textId="73536B53" w:rsidR="00B5794D" w:rsidRDefault="00B5794D" w:rsidP="00223D68">
      <w:pPr>
        <w:jc w:val="both"/>
        <w:rPr>
          <w:rFonts w:ascii="Arial" w:hAnsi="Arial" w:cs="Arial"/>
          <w:sz w:val="20"/>
          <w:szCs w:val="20"/>
        </w:rPr>
      </w:pPr>
      <w:r w:rsidRPr="00A74C3F">
        <w:rPr>
          <w:rFonts w:ascii="Arial" w:hAnsi="Arial" w:cs="Arial"/>
          <w:sz w:val="20"/>
          <w:szCs w:val="20"/>
        </w:rPr>
        <w:t>TROMPA</w:t>
      </w:r>
    </w:p>
    <w:p w14:paraId="321440C5" w14:textId="77777777" w:rsidR="00337E5D" w:rsidRPr="00A74C3F" w:rsidRDefault="00337E5D" w:rsidP="00223D68">
      <w:pPr>
        <w:jc w:val="both"/>
        <w:rPr>
          <w:rFonts w:ascii="Arial" w:hAnsi="Arial" w:cs="Arial"/>
          <w:sz w:val="20"/>
          <w:szCs w:val="20"/>
        </w:rPr>
      </w:pPr>
    </w:p>
    <w:p w14:paraId="03810F8D" w14:textId="42FF5CB6" w:rsidR="005E417E" w:rsidRDefault="00B5794D" w:rsidP="00223D68">
      <w:pPr>
        <w:tabs>
          <w:tab w:val="left" w:pos="426"/>
        </w:tabs>
        <w:jc w:val="both"/>
        <w:rPr>
          <w:rFonts w:ascii="Arial" w:hAnsi="Arial" w:cs="Arial"/>
          <w:sz w:val="20"/>
          <w:szCs w:val="20"/>
        </w:rPr>
      </w:pPr>
      <w:r w:rsidRPr="00A74C3F">
        <w:rPr>
          <w:rFonts w:ascii="Arial" w:hAnsi="Arial" w:cs="Arial"/>
          <w:sz w:val="20"/>
          <w:szCs w:val="20"/>
        </w:rPr>
        <w:lastRenderedPageBreak/>
        <w:t>-</w:t>
      </w:r>
      <w:r w:rsidR="00D00384" w:rsidRPr="00A74C3F">
        <w:rPr>
          <w:rFonts w:ascii="Arial" w:hAnsi="Arial" w:cs="Arial"/>
          <w:sz w:val="20"/>
          <w:szCs w:val="20"/>
        </w:rPr>
        <w:t xml:space="preserve"> </w:t>
      </w:r>
      <w:r w:rsidRPr="00A74C3F">
        <w:rPr>
          <w:rFonts w:ascii="Arial" w:hAnsi="Arial" w:cs="Arial"/>
          <w:sz w:val="20"/>
          <w:szCs w:val="20"/>
        </w:rPr>
        <w:t>Villanelle de P. Dukas</w:t>
      </w:r>
    </w:p>
    <w:p w14:paraId="07D7A332" w14:textId="44581DEE"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núm.  3, KV447, de W.  A. Mozart</w:t>
      </w:r>
    </w:p>
    <w:p w14:paraId="769C5AED" w14:textId="0BB6F77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Morceau de Concert de C. Saint-Saëns</w:t>
      </w:r>
    </w:p>
    <w:p w14:paraId="675924EA" w14:textId="05409FDF"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de F. Strauss</w:t>
      </w:r>
    </w:p>
    <w:p w14:paraId="61EA17B9" w14:textId="1B41E95C"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Laudatio de B. Krol</w:t>
      </w:r>
    </w:p>
    <w:p w14:paraId="6C9CF191" w14:textId="4AA21C81"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(1939) para Trompa y Piano de P. Hindemith</w:t>
      </w:r>
    </w:p>
    <w:p w14:paraId="5BEC2DF4" w14:textId="482C4F8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Op. 17 de L. V. Beethoven</w:t>
      </w:r>
    </w:p>
    <w:p w14:paraId="0EABC13C" w14:textId="66F43054"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Nº 2 de Cherubini</w:t>
      </w:r>
    </w:p>
    <w:p w14:paraId="6E20DB3C" w14:textId="40EF067E"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en Fa menor de G. P. Telemann</w:t>
      </w:r>
    </w:p>
    <w:p w14:paraId="7D876EBA" w14:textId="2CD8F2E8"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Tema y variaciones de F. Strauss</w:t>
      </w:r>
    </w:p>
    <w:p w14:paraId="4FAFBEFE" w14:textId="19EB6DAC"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Nº 1 en Mi b Mayor Op. 11 de R. Strauss</w:t>
      </w:r>
    </w:p>
    <w:p w14:paraId="243F05FE" w14:textId="77DB2C9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En foret de E. Bozza</w:t>
      </w:r>
    </w:p>
    <w:p w14:paraId="20D5B472" w14:textId="77777777" w:rsidR="00B5794D" w:rsidRPr="00A74C3F" w:rsidRDefault="00B5794D" w:rsidP="00223D68">
      <w:pPr>
        <w:jc w:val="both"/>
        <w:rPr>
          <w:rFonts w:ascii="Arial" w:hAnsi="Arial" w:cs="Arial"/>
          <w:sz w:val="20"/>
          <w:szCs w:val="20"/>
        </w:rPr>
      </w:pPr>
    </w:p>
    <w:p w14:paraId="417844B8" w14:textId="0887ADBC"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TROMPETA </w:t>
      </w:r>
      <w:r w:rsidR="000531B5" w:rsidRPr="00A74C3F">
        <w:rPr>
          <w:rFonts w:ascii="Arial" w:hAnsi="Arial" w:cs="Arial"/>
          <w:sz w:val="20"/>
          <w:szCs w:val="20"/>
        </w:rPr>
        <w:t xml:space="preserve"> </w:t>
      </w:r>
    </w:p>
    <w:p w14:paraId="5820ACB5" w14:textId="77777777" w:rsidR="000531B5" w:rsidRPr="00A74C3F" w:rsidRDefault="000531B5" w:rsidP="00223D68">
      <w:pPr>
        <w:jc w:val="both"/>
        <w:rPr>
          <w:rFonts w:ascii="Arial" w:hAnsi="Arial" w:cs="Arial"/>
          <w:sz w:val="20"/>
          <w:szCs w:val="20"/>
        </w:rPr>
      </w:pPr>
    </w:p>
    <w:p w14:paraId="3DF10F60" w14:textId="737184A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Concertpiece núm.  1 de W. Brandt</w:t>
      </w:r>
    </w:p>
    <w:p w14:paraId="63E7A91E" w14:textId="2ACF5926"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en Sib de T. Albinoni</w:t>
      </w:r>
    </w:p>
    <w:p w14:paraId="494FDC88" w14:textId="6F9BDC8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Rustiques de E. Bozza</w:t>
      </w:r>
    </w:p>
    <w:p w14:paraId="17CC382F" w14:textId="4967D2B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de P. Hindemith</w:t>
      </w:r>
    </w:p>
    <w:p w14:paraId="10941056" w14:textId="2F0BFF84"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Slavische fantasie de C. Höhne</w:t>
      </w:r>
    </w:p>
    <w:p w14:paraId="1B435BA2" w14:textId="7A562B8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Primera de G. B. Viviani</w:t>
      </w:r>
    </w:p>
    <w:p w14:paraId="021F05A9" w14:textId="56D13D0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de A. Aratunian</w:t>
      </w:r>
    </w:p>
    <w:p w14:paraId="7B28D385" w14:textId="341E0A2F"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Caprice de J. Turrin</w:t>
      </w:r>
    </w:p>
    <w:p w14:paraId="68479F2F" w14:textId="7F79771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Sarabande et finale de R. Gallois Montbrun</w:t>
      </w:r>
    </w:p>
    <w:p w14:paraId="1EB2C763" w14:textId="77777777" w:rsidR="00B5794D" w:rsidRPr="00A74C3F" w:rsidRDefault="00B5794D" w:rsidP="00223D68">
      <w:pPr>
        <w:jc w:val="both"/>
        <w:rPr>
          <w:rFonts w:ascii="Arial" w:hAnsi="Arial" w:cs="Arial"/>
          <w:sz w:val="20"/>
          <w:szCs w:val="20"/>
        </w:rPr>
      </w:pPr>
    </w:p>
    <w:p w14:paraId="37EE7355" w14:textId="10C901F2" w:rsidR="00D00384" w:rsidRPr="00A74C3F" w:rsidRDefault="00B5794D" w:rsidP="00223D68">
      <w:pPr>
        <w:jc w:val="both"/>
        <w:rPr>
          <w:rFonts w:ascii="Arial" w:hAnsi="Arial" w:cs="Arial"/>
          <w:sz w:val="20"/>
          <w:szCs w:val="20"/>
        </w:rPr>
      </w:pPr>
      <w:r w:rsidRPr="00A74C3F">
        <w:rPr>
          <w:rFonts w:ascii="Arial" w:hAnsi="Arial" w:cs="Arial"/>
          <w:sz w:val="20"/>
          <w:szCs w:val="20"/>
        </w:rPr>
        <w:t>TUBA</w:t>
      </w:r>
    </w:p>
    <w:p w14:paraId="4B97D75D" w14:textId="7B66F5BE"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 </w:t>
      </w:r>
    </w:p>
    <w:p w14:paraId="1B2DDFAE" w14:textId="51CB60B7" w:rsidR="00B5794D" w:rsidRPr="00A74C3F" w:rsidRDefault="00B5794D" w:rsidP="00223D68">
      <w:pPr>
        <w:jc w:val="both"/>
        <w:rPr>
          <w:rFonts w:ascii="Arial" w:hAnsi="Arial" w:cs="Arial"/>
          <w:sz w:val="20"/>
          <w:szCs w:val="20"/>
        </w:rPr>
      </w:pPr>
      <w:r w:rsidRPr="00A74C3F">
        <w:rPr>
          <w:rFonts w:ascii="Arial" w:hAnsi="Arial" w:cs="Arial"/>
          <w:sz w:val="20"/>
          <w:szCs w:val="20"/>
        </w:rPr>
        <w:t>Tuba</w:t>
      </w:r>
    </w:p>
    <w:p w14:paraId="024A2859" w14:textId="77777777" w:rsidR="00D00384" w:rsidRPr="00A74C3F" w:rsidRDefault="00D00384" w:rsidP="00223D68">
      <w:pPr>
        <w:jc w:val="both"/>
        <w:rPr>
          <w:rFonts w:ascii="Arial" w:hAnsi="Arial" w:cs="Arial"/>
          <w:sz w:val="20"/>
          <w:szCs w:val="20"/>
        </w:rPr>
      </w:pPr>
    </w:p>
    <w:p w14:paraId="49EAE855" w14:textId="4314555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en Do Mayor de B. Marcello</w:t>
      </w:r>
    </w:p>
    <w:p w14:paraId="53DFE1B7" w14:textId="7E19B2CE"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nº 2 de J. S. Bach</w:t>
      </w:r>
    </w:p>
    <w:p w14:paraId="4EE30558" w14:textId="3AED736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en Fa Mayor de B. Marcello</w:t>
      </w:r>
    </w:p>
    <w:p w14:paraId="7650CEF7" w14:textId="42705BD4"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en un movimiento de A. Lebedejew</w:t>
      </w:r>
    </w:p>
    <w:p w14:paraId="1520DD4F" w14:textId="6B7FBD1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Allegro de A. Lebedejew</w:t>
      </w:r>
    </w:p>
    <w:p w14:paraId="28D6D1AE" w14:textId="1E8501FB"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Suite nº1 de A. Willder</w:t>
      </w:r>
    </w:p>
    <w:p w14:paraId="5436B99B" w14:textId="6FA9B4B3"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Tuba Suite de G. Jacobs</w:t>
      </w:r>
    </w:p>
    <w:p w14:paraId="527B4E64" w14:textId="5C8631E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(1er mov. ) de E. Gregson</w:t>
      </w:r>
    </w:p>
    <w:p w14:paraId="5F7B3F6C" w14:textId="23358D4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Dúo Tuba y Piano de B. Pérez Casas</w:t>
      </w:r>
    </w:p>
    <w:p w14:paraId="163CFE0F" w14:textId="587A1AF6"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 xml:space="preserve">43 Bel Canto Studies de M. Bordogni (dos estudios a elegir) </w:t>
      </w:r>
    </w:p>
    <w:p w14:paraId="3CEB4789" w14:textId="5F69295B"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70 Studies de V. Blazhevich.  Volumen I.  Dos estudios a elegir entre Nº 13, 15, 19, 21, 27 y 29</w:t>
      </w:r>
    </w:p>
    <w:p w14:paraId="26D13614" w14:textId="77777777" w:rsidR="00D00384" w:rsidRPr="00A74C3F" w:rsidRDefault="00D00384" w:rsidP="00223D68">
      <w:pPr>
        <w:jc w:val="both"/>
        <w:rPr>
          <w:rFonts w:ascii="Arial" w:hAnsi="Arial" w:cs="Arial"/>
          <w:sz w:val="20"/>
          <w:szCs w:val="20"/>
        </w:rPr>
      </w:pPr>
    </w:p>
    <w:p w14:paraId="2924348D" w14:textId="2522101F" w:rsidR="00B5794D" w:rsidRPr="00A74C3F" w:rsidRDefault="00B5794D" w:rsidP="00223D68">
      <w:pPr>
        <w:jc w:val="both"/>
        <w:rPr>
          <w:rFonts w:ascii="Arial" w:hAnsi="Arial" w:cs="Arial"/>
          <w:sz w:val="20"/>
          <w:szCs w:val="20"/>
        </w:rPr>
      </w:pPr>
      <w:r w:rsidRPr="00A74C3F">
        <w:rPr>
          <w:rFonts w:ascii="Arial" w:hAnsi="Arial" w:cs="Arial"/>
          <w:sz w:val="20"/>
          <w:szCs w:val="20"/>
        </w:rPr>
        <w:t>Bombardino</w:t>
      </w:r>
    </w:p>
    <w:p w14:paraId="786A67EE" w14:textId="77777777" w:rsidR="00D00384" w:rsidRPr="00A74C3F" w:rsidRDefault="00D00384" w:rsidP="00223D68">
      <w:pPr>
        <w:jc w:val="both"/>
        <w:rPr>
          <w:rFonts w:ascii="Arial" w:hAnsi="Arial" w:cs="Arial"/>
          <w:sz w:val="20"/>
          <w:szCs w:val="20"/>
        </w:rPr>
      </w:pPr>
    </w:p>
    <w:p w14:paraId="6D00E0A2" w14:textId="7D0D82C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de B. Marcello (libre elección)</w:t>
      </w:r>
    </w:p>
    <w:p w14:paraId="55B697C4" w14:textId="0A5F610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de A. Vivaldi</w:t>
      </w:r>
    </w:p>
    <w:p w14:paraId="58E93037" w14:textId="0819A40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Euphonium Concerto de J. Horovitz</w:t>
      </w:r>
    </w:p>
    <w:p w14:paraId="04EB8B0C" w14:textId="5AB5942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Pantomima de P. Sparke</w:t>
      </w:r>
    </w:p>
    <w:p w14:paraId="5B41EF66" w14:textId="030080B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Fantasía de G. Jacob</w:t>
      </w:r>
    </w:p>
    <w:p w14:paraId="0B8A040F" w14:textId="4555E3D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Solo de concurso de M. Yuste</w:t>
      </w:r>
    </w:p>
    <w:p w14:paraId="48CA6B6C" w14:textId="0B11706B"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para Fagot de W. A. Mozart</w:t>
      </w:r>
    </w:p>
    <w:p w14:paraId="1887DC03" w14:textId="371278C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 xml:space="preserve">Estudios Característicos de J. B. Arban (dos estudios a elegir) </w:t>
      </w:r>
    </w:p>
    <w:p w14:paraId="2F102766" w14:textId="5AB08E8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 xml:space="preserve">Melodious Etudes M. Bordogni de J. Rochut (dos estudios a elegir) </w:t>
      </w:r>
    </w:p>
    <w:p w14:paraId="1361D6DA" w14:textId="77777777" w:rsidR="00337E5D" w:rsidRPr="00A74C3F" w:rsidRDefault="00337E5D" w:rsidP="00223D68">
      <w:pPr>
        <w:jc w:val="both"/>
        <w:rPr>
          <w:rFonts w:ascii="Arial" w:hAnsi="Arial" w:cs="Arial"/>
          <w:sz w:val="20"/>
          <w:szCs w:val="20"/>
        </w:rPr>
      </w:pPr>
    </w:p>
    <w:p w14:paraId="6B05E2FF" w14:textId="2B7C1FD2" w:rsidR="00D00384" w:rsidRPr="00A74C3F" w:rsidRDefault="00B5794D" w:rsidP="00223D68">
      <w:pPr>
        <w:jc w:val="both"/>
        <w:rPr>
          <w:rFonts w:ascii="Arial" w:hAnsi="Arial" w:cs="Arial"/>
          <w:sz w:val="20"/>
          <w:szCs w:val="20"/>
        </w:rPr>
      </w:pPr>
      <w:r w:rsidRPr="00A74C3F">
        <w:rPr>
          <w:rFonts w:ascii="Arial" w:hAnsi="Arial" w:cs="Arial"/>
          <w:sz w:val="20"/>
          <w:szCs w:val="20"/>
        </w:rPr>
        <w:t xml:space="preserve">VIOLA </w:t>
      </w:r>
    </w:p>
    <w:p w14:paraId="36AD400D" w14:textId="2F58F4A0" w:rsidR="005E417E"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 xml:space="preserve">Sonatas para Viola da gamba y Clave de J. S. Bach (transcripción para Viola y Piano). </w:t>
      </w:r>
    </w:p>
    <w:p w14:paraId="6935AEA8" w14:textId="093E50C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Romanza de M. Bruch</w:t>
      </w:r>
    </w:p>
    <w:p w14:paraId="4B7A494F" w14:textId="05EDFF4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lastRenderedPageBreak/>
        <w:t>-</w:t>
      </w:r>
      <w:r w:rsidR="00D00384" w:rsidRPr="00A74C3F">
        <w:rPr>
          <w:rFonts w:ascii="Arial" w:hAnsi="Arial" w:cs="Arial"/>
          <w:sz w:val="20"/>
          <w:szCs w:val="20"/>
        </w:rPr>
        <w:t xml:space="preserve"> </w:t>
      </w:r>
      <w:r w:rsidRPr="00A74C3F">
        <w:rPr>
          <w:rFonts w:ascii="Arial" w:hAnsi="Arial" w:cs="Arial"/>
          <w:sz w:val="20"/>
          <w:szCs w:val="20"/>
        </w:rPr>
        <w:t>Estudios de Hoffmeister</w:t>
      </w:r>
    </w:p>
    <w:p w14:paraId="2D5B3338" w14:textId="1666B796"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de Hoffmeister</w:t>
      </w:r>
    </w:p>
    <w:p w14:paraId="1EC8A4D1" w14:textId="7D9DADD6"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Suites 1, 2 y 3 para viola sola de J. S. Bach</w:t>
      </w:r>
    </w:p>
    <w:p w14:paraId="1267A59E" w14:textId="2522DB5D"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Fantasía de Hummel</w:t>
      </w:r>
    </w:p>
    <w:p w14:paraId="2D496103" w14:textId="4546329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Sonata de Glinka</w:t>
      </w:r>
    </w:p>
    <w:p w14:paraId="731B75EC" w14:textId="310E857F"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en Re mayor de C. Stamitz</w:t>
      </w:r>
    </w:p>
    <w:p w14:paraId="7F87C3A9" w14:textId="1524220B"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Estudios de Campagnoli</w:t>
      </w:r>
    </w:p>
    <w:p w14:paraId="166A1E03" w14:textId="77777777" w:rsidR="00B5794D" w:rsidRPr="00A74C3F" w:rsidRDefault="00B5794D" w:rsidP="00223D68">
      <w:pPr>
        <w:jc w:val="both"/>
        <w:rPr>
          <w:rFonts w:ascii="Arial" w:hAnsi="Arial" w:cs="Arial"/>
          <w:sz w:val="20"/>
          <w:szCs w:val="20"/>
        </w:rPr>
      </w:pPr>
    </w:p>
    <w:p w14:paraId="000E170F" w14:textId="263ACFB9"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VIOLÍN </w:t>
      </w:r>
    </w:p>
    <w:p w14:paraId="393FA9E0" w14:textId="77777777" w:rsidR="00D00384" w:rsidRPr="00A74C3F" w:rsidRDefault="00D00384" w:rsidP="00223D68">
      <w:pPr>
        <w:jc w:val="both"/>
        <w:rPr>
          <w:rFonts w:ascii="Arial" w:hAnsi="Arial" w:cs="Arial"/>
          <w:sz w:val="20"/>
          <w:szCs w:val="20"/>
        </w:rPr>
      </w:pPr>
    </w:p>
    <w:p w14:paraId="3797563E" w14:textId="6D43254D"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nº1 de M. Bruch</w:t>
      </w:r>
    </w:p>
    <w:p w14:paraId="43D4606A" w14:textId="43FAEDFD"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de D. Kavalevsky</w:t>
      </w:r>
    </w:p>
    <w:p w14:paraId="4583AC75" w14:textId="0C88D5DC"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 de A. Kachaturian</w:t>
      </w:r>
    </w:p>
    <w:p w14:paraId="677BD832" w14:textId="78810F51"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Conciertos nº1 y nº 2 de S. Prokofiev</w:t>
      </w:r>
    </w:p>
    <w:p w14:paraId="1521F240" w14:textId="0A3591B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Conciertos nº 3, nº 4 y nº 5 de W. A. Mozart</w:t>
      </w:r>
    </w:p>
    <w:p w14:paraId="52572CEF" w14:textId="4422B8C5"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D00384" w:rsidRPr="00A74C3F">
        <w:rPr>
          <w:rFonts w:ascii="Arial" w:hAnsi="Arial" w:cs="Arial"/>
          <w:sz w:val="20"/>
          <w:szCs w:val="20"/>
        </w:rPr>
        <w:t xml:space="preserve"> </w:t>
      </w:r>
      <w:r w:rsidRPr="00A74C3F">
        <w:rPr>
          <w:rFonts w:ascii="Arial" w:hAnsi="Arial" w:cs="Arial"/>
          <w:sz w:val="20"/>
          <w:szCs w:val="20"/>
        </w:rPr>
        <w:t>Op. 10 de Wieniawsky</w:t>
      </w:r>
    </w:p>
    <w:p w14:paraId="7563A2B0" w14:textId="6042C269"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Partitas de J. S. Bach</w:t>
      </w:r>
    </w:p>
    <w:p w14:paraId="0A65404A" w14:textId="7C291573"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Sonatas de Violín solo de J. S. Bach</w:t>
      </w:r>
    </w:p>
    <w:p w14:paraId="695FFE38" w14:textId="4F28DEC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Sonatas de L. V. Beethoven</w:t>
      </w:r>
    </w:p>
    <w:p w14:paraId="22A8920C" w14:textId="6DF757D3"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Estudios de Rode</w:t>
      </w:r>
    </w:p>
    <w:p w14:paraId="37F798D2" w14:textId="44F12A32"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Estudios de Gavinies</w:t>
      </w:r>
    </w:p>
    <w:p w14:paraId="30AE8E8D" w14:textId="72EC9368"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Estudios de Dont</w:t>
      </w:r>
    </w:p>
    <w:p w14:paraId="339F7E08" w14:textId="77777777" w:rsidR="00B5794D" w:rsidRPr="00A74C3F" w:rsidRDefault="00B5794D" w:rsidP="00223D68">
      <w:pPr>
        <w:jc w:val="both"/>
        <w:rPr>
          <w:rFonts w:ascii="Arial" w:hAnsi="Arial" w:cs="Arial"/>
          <w:sz w:val="20"/>
          <w:szCs w:val="20"/>
        </w:rPr>
      </w:pPr>
    </w:p>
    <w:p w14:paraId="08B2C556" w14:textId="5263E2A6" w:rsidR="00B5794D" w:rsidRPr="00A74C3F" w:rsidRDefault="00B5794D" w:rsidP="00223D68">
      <w:pPr>
        <w:jc w:val="both"/>
        <w:rPr>
          <w:rFonts w:ascii="Arial" w:hAnsi="Arial" w:cs="Arial"/>
          <w:sz w:val="20"/>
          <w:szCs w:val="20"/>
        </w:rPr>
      </w:pPr>
      <w:r w:rsidRPr="00A74C3F">
        <w:rPr>
          <w:rFonts w:ascii="Arial" w:hAnsi="Arial" w:cs="Arial"/>
          <w:sz w:val="20"/>
          <w:szCs w:val="20"/>
        </w:rPr>
        <w:t xml:space="preserve">VIOLONCELLO </w:t>
      </w:r>
    </w:p>
    <w:p w14:paraId="5CFADF02" w14:textId="77777777" w:rsidR="006F12F7" w:rsidRPr="00A74C3F" w:rsidRDefault="006F12F7" w:rsidP="00223D68">
      <w:pPr>
        <w:jc w:val="both"/>
        <w:rPr>
          <w:rFonts w:ascii="Arial" w:hAnsi="Arial" w:cs="Arial"/>
          <w:sz w:val="20"/>
          <w:szCs w:val="20"/>
        </w:rPr>
      </w:pPr>
    </w:p>
    <w:p w14:paraId="4D493235" w14:textId="78DFF56A"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Concierto de C. Saint-Saëns</w:t>
      </w:r>
    </w:p>
    <w:p w14:paraId="0C17FD6A" w14:textId="42D6CE6E"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Concierto en DoM (1er mov) de F. J. Haydn</w:t>
      </w:r>
    </w:p>
    <w:p w14:paraId="0F617D0A" w14:textId="45BA3398"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40 Estudios de Popper</w:t>
      </w:r>
    </w:p>
    <w:p w14:paraId="2A069E95" w14:textId="135A1BB3"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21 Estudios de Duport</w:t>
      </w:r>
    </w:p>
    <w:p w14:paraId="5AFE8B93" w14:textId="02E54E77"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Suites 3, 4, 5 para violonchelo solo de J. S. Bach (tres movimientos de una de las suites)</w:t>
      </w:r>
    </w:p>
    <w:p w14:paraId="723D713F" w14:textId="31FFD3B1"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 xml:space="preserve">Tarantela de Popper. </w:t>
      </w:r>
    </w:p>
    <w:p w14:paraId="3A2E7ED7" w14:textId="3E690A7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Concierto nº 5 en Sib mayor de Boccherini (Grutzmacher) (1er mov.  con cadencia)</w:t>
      </w:r>
    </w:p>
    <w:p w14:paraId="24C4C8D0" w14:textId="5EC2531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Sonata nº 1 en Mi menor Op. 38 de J. Brahms</w:t>
      </w:r>
    </w:p>
    <w:p w14:paraId="2C588AB6" w14:textId="5FF967A0" w:rsidR="00B5794D" w:rsidRPr="00A74C3F" w:rsidRDefault="00B5794D"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Sonata Op. 40 en Re menor de Shostakovitch</w:t>
      </w:r>
    </w:p>
    <w:p w14:paraId="5BCE35F7" w14:textId="7E0944A8" w:rsidR="00B5794D" w:rsidRPr="00A74C3F" w:rsidRDefault="007373A3" w:rsidP="00223D68">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 xml:space="preserve">Sonata nº3 </w:t>
      </w:r>
      <w:r w:rsidR="00B5794D" w:rsidRPr="00A74C3F">
        <w:rPr>
          <w:rFonts w:ascii="Arial" w:hAnsi="Arial" w:cs="Arial"/>
          <w:sz w:val="20"/>
          <w:szCs w:val="20"/>
        </w:rPr>
        <w:t xml:space="preserve">Op. 69 en La mayor de L. V. Beethoven </w:t>
      </w:r>
    </w:p>
    <w:p w14:paraId="0DF8CCF2" w14:textId="24588E7D" w:rsidR="00B5794D" w:rsidRPr="00A74C3F" w:rsidRDefault="00B5794D" w:rsidP="00A74C3F">
      <w:pPr>
        <w:tabs>
          <w:tab w:val="left" w:pos="426"/>
        </w:tabs>
        <w:jc w:val="both"/>
        <w:rPr>
          <w:rFonts w:ascii="Arial" w:hAnsi="Arial" w:cs="Arial"/>
          <w:sz w:val="20"/>
          <w:szCs w:val="20"/>
        </w:rPr>
      </w:pPr>
      <w:r w:rsidRPr="00A74C3F">
        <w:rPr>
          <w:rFonts w:ascii="Arial" w:hAnsi="Arial" w:cs="Arial"/>
          <w:sz w:val="20"/>
          <w:szCs w:val="20"/>
        </w:rPr>
        <w:t>-</w:t>
      </w:r>
      <w:r w:rsidR="006F12F7" w:rsidRPr="00A74C3F">
        <w:rPr>
          <w:rFonts w:ascii="Arial" w:hAnsi="Arial" w:cs="Arial"/>
          <w:sz w:val="20"/>
          <w:szCs w:val="20"/>
        </w:rPr>
        <w:t xml:space="preserve"> </w:t>
      </w:r>
      <w:r w:rsidRPr="00A74C3F">
        <w:rPr>
          <w:rFonts w:ascii="Arial" w:hAnsi="Arial" w:cs="Arial"/>
          <w:sz w:val="20"/>
          <w:szCs w:val="20"/>
        </w:rPr>
        <w:t>Adagio y Allegro de Schumann</w:t>
      </w:r>
    </w:p>
    <w:p w14:paraId="2F905FEE" w14:textId="77777777" w:rsidR="00344D3A" w:rsidRPr="00A74C3F" w:rsidRDefault="00344D3A" w:rsidP="00223D68">
      <w:pPr>
        <w:rPr>
          <w:rFonts w:ascii="Arial" w:hAnsi="Arial" w:cs="Arial"/>
          <w:b/>
          <w:sz w:val="20"/>
          <w:szCs w:val="20"/>
        </w:rPr>
      </w:pPr>
    </w:p>
    <w:sectPr w:rsidR="00344D3A" w:rsidRPr="00A74C3F" w:rsidSect="003723E3">
      <w:headerReference w:type="default" r:id="rId8"/>
      <w:footerReference w:type="default" r:id="rId9"/>
      <w:pgSz w:w="11906" w:h="16838"/>
      <w:pgMar w:top="2268" w:right="1418" w:bottom="1418" w:left="1701"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3F37" w14:textId="77777777" w:rsidR="00A070A6" w:rsidRDefault="00A070A6">
      <w:r>
        <w:separator/>
      </w:r>
    </w:p>
  </w:endnote>
  <w:endnote w:type="continuationSeparator" w:id="0">
    <w:p w14:paraId="2AE584BE" w14:textId="77777777" w:rsidR="00A070A6" w:rsidRDefault="00A0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eworthy Light">
    <w:charset w:val="00"/>
    <w:family w:val="auto"/>
    <w:pitch w:val="variable"/>
    <w:sig w:usb0="8000006F" w:usb1="08000048" w:usb2="146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4C51" w14:textId="77777777" w:rsidR="00A070A6" w:rsidRDefault="00A070A6">
    <w:pPr>
      <w:pStyle w:val="Piedepgina"/>
      <w:jc w:val="center"/>
      <w:rPr>
        <w:rFonts w:ascii="Arial" w:hAnsi="Arial" w:cs="Arial"/>
        <w:i/>
        <w:sz w:val="22"/>
      </w:rPr>
    </w:pPr>
  </w:p>
  <w:p w14:paraId="35197560" w14:textId="77777777" w:rsidR="00A070A6" w:rsidRDefault="00A070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C451" w14:textId="77777777" w:rsidR="00A070A6" w:rsidRDefault="00A070A6">
      <w:r>
        <w:separator/>
      </w:r>
    </w:p>
  </w:footnote>
  <w:footnote w:type="continuationSeparator" w:id="0">
    <w:p w14:paraId="677F19EC" w14:textId="77777777" w:rsidR="00A070A6" w:rsidRDefault="00A0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58AB" w14:textId="48CF82ED" w:rsidR="00777080" w:rsidRPr="00A35DB0" w:rsidRDefault="00223D68" w:rsidP="00223D68">
    <w:pPr>
      <w:pStyle w:val="Encabezado"/>
      <w:tabs>
        <w:tab w:val="clear" w:pos="4252"/>
        <w:tab w:val="left" w:pos="1875"/>
      </w:tabs>
      <w:ind w:left="-567"/>
    </w:pPr>
    <w:r w:rsidRPr="00B859CF">
      <w:rPr>
        <w:noProof/>
        <w:lang w:val="es-ES"/>
      </w:rPr>
      <w:drawing>
        <wp:anchor distT="0" distB="0" distL="114300" distR="114300" simplePos="0" relativeHeight="251659264" behindDoc="1" locked="0" layoutInCell="1" allowOverlap="1" wp14:anchorId="658805B9" wp14:editId="7C80FA1B">
          <wp:simplePos x="0" y="0"/>
          <wp:positionH relativeFrom="column">
            <wp:posOffset>-358775</wp:posOffset>
          </wp:positionH>
          <wp:positionV relativeFrom="margin">
            <wp:posOffset>-1042035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7080" w:rsidRPr="00A35DB0">
      <w:tab/>
    </w:r>
    <w:r>
      <w:tab/>
    </w:r>
  </w:p>
  <w:p w14:paraId="0C15825F" w14:textId="267F6501" w:rsidR="00777080" w:rsidRDefault="00777080" w:rsidP="00777080">
    <w:pPr>
      <w:pStyle w:val="Encabezado"/>
      <w:tabs>
        <w:tab w:val="clear" w:pos="4252"/>
        <w:tab w:val="clear" w:pos="8504"/>
        <w:tab w:val="left" w:pos="1875"/>
        <w:tab w:val="left" w:pos="4500"/>
      </w:tabs>
      <w:ind w:left="-567"/>
      <w:rPr>
        <w:b/>
        <w:sz w:val="16"/>
        <w:szCs w:val="16"/>
      </w:rPr>
    </w:pPr>
  </w:p>
  <w:p w14:paraId="2879D9B6" w14:textId="77777777" w:rsidR="005E417E" w:rsidRDefault="005E417E" w:rsidP="00777080">
    <w:pPr>
      <w:pStyle w:val="Encabezado"/>
      <w:tabs>
        <w:tab w:val="clear" w:pos="4252"/>
        <w:tab w:val="clear" w:pos="8504"/>
        <w:tab w:val="left" w:pos="1875"/>
        <w:tab w:val="left" w:pos="4500"/>
      </w:tabs>
      <w:ind w:left="-567"/>
      <w:rPr>
        <w:b/>
        <w:sz w:val="16"/>
        <w:szCs w:val="16"/>
      </w:rPr>
    </w:pPr>
  </w:p>
  <w:p w14:paraId="0C7983A5" w14:textId="77777777" w:rsidR="005E417E" w:rsidRDefault="005E417E" w:rsidP="00777080">
    <w:pPr>
      <w:pStyle w:val="Encabezado"/>
      <w:tabs>
        <w:tab w:val="clear" w:pos="4252"/>
        <w:tab w:val="clear" w:pos="8504"/>
        <w:tab w:val="left" w:pos="1875"/>
        <w:tab w:val="left" w:pos="4500"/>
      </w:tabs>
      <w:ind w:left="-567"/>
      <w:rPr>
        <w:b/>
        <w:sz w:val="16"/>
        <w:szCs w:val="16"/>
      </w:rPr>
    </w:pPr>
  </w:p>
  <w:p w14:paraId="41F44636" w14:textId="77777777" w:rsidR="005E417E" w:rsidRDefault="005E417E" w:rsidP="00777080">
    <w:pPr>
      <w:pStyle w:val="Encabezado"/>
      <w:tabs>
        <w:tab w:val="clear" w:pos="4252"/>
        <w:tab w:val="clear" w:pos="8504"/>
        <w:tab w:val="left" w:pos="1875"/>
        <w:tab w:val="left" w:pos="4500"/>
      </w:tabs>
      <w:ind w:left="-567"/>
      <w:rPr>
        <w:b/>
        <w:sz w:val="16"/>
        <w:szCs w:val="16"/>
      </w:rPr>
    </w:pPr>
  </w:p>
  <w:p w14:paraId="65F09495" w14:textId="77777777" w:rsidR="005E417E" w:rsidRDefault="005E417E" w:rsidP="00777080">
    <w:pPr>
      <w:pStyle w:val="Encabezado"/>
      <w:tabs>
        <w:tab w:val="clear" w:pos="4252"/>
        <w:tab w:val="clear" w:pos="8504"/>
        <w:tab w:val="left" w:pos="1875"/>
        <w:tab w:val="left" w:pos="4500"/>
      </w:tabs>
      <w:ind w:left="-567"/>
      <w:rPr>
        <w:b/>
        <w:sz w:val="16"/>
        <w:szCs w:val="16"/>
      </w:rPr>
    </w:pPr>
  </w:p>
  <w:p w14:paraId="454ACC2F" w14:textId="35A858B4" w:rsidR="005E417E" w:rsidRPr="00A35DB0" w:rsidRDefault="005E417E" w:rsidP="00777080">
    <w:pPr>
      <w:pStyle w:val="Encabezado"/>
      <w:tabs>
        <w:tab w:val="clear" w:pos="4252"/>
        <w:tab w:val="clear" w:pos="8504"/>
        <w:tab w:val="left" w:pos="1875"/>
        <w:tab w:val="left" w:pos="4500"/>
      </w:tabs>
      <w:ind w:left="-567"/>
      <w:rPr>
        <w:b/>
        <w:sz w:val="16"/>
        <w:szCs w:val="16"/>
      </w:rPr>
    </w:pPr>
    <w:r w:rsidRPr="005E417E">
      <w:rPr>
        <w:noProof/>
      </w:rPr>
      <w:drawing>
        <wp:inline distT="0" distB="0" distL="0" distR="0" wp14:anchorId="56B8BCA5" wp14:editId="1C77A958">
          <wp:extent cx="5400675" cy="304800"/>
          <wp:effectExtent l="0" t="0" r="0" b="0"/>
          <wp:docPr id="11043326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74E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1D64"/>
    <w:multiLevelType w:val="hybridMultilevel"/>
    <w:tmpl w:val="DC52E7E8"/>
    <w:lvl w:ilvl="0" w:tplc="5820361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40C2D8D8">
      <w:numFmt w:val="bullet"/>
      <w:lvlText w:val=""/>
      <w:lvlJc w:val="left"/>
      <w:pPr>
        <w:ind w:left="2505" w:hanging="705"/>
      </w:pPr>
      <w:rPr>
        <w:rFonts w:ascii="Symbol" w:eastAsia="Times New Roman" w:hAnsi="Symbol" w:cs="Arial"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2C4EED"/>
    <w:multiLevelType w:val="hybridMultilevel"/>
    <w:tmpl w:val="4C1C34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92E4BE4"/>
    <w:multiLevelType w:val="hybridMultilevel"/>
    <w:tmpl w:val="FD066178"/>
    <w:lvl w:ilvl="0" w:tplc="A78C42FA">
      <w:numFmt w:val="bullet"/>
      <w:lvlText w:val="-"/>
      <w:lvlJc w:val="left"/>
      <w:pPr>
        <w:ind w:left="720" w:hanging="360"/>
      </w:pPr>
      <w:rPr>
        <w:rFonts w:ascii="Arial Narrow" w:eastAsia="Times New Roman" w:hAnsi="Arial Narrow" w:cs="Noteworthy Light"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F7353"/>
    <w:multiLevelType w:val="hybridMultilevel"/>
    <w:tmpl w:val="11B23C92"/>
    <w:lvl w:ilvl="0" w:tplc="0C0A0005">
      <w:start w:val="1"/>
      <w:numFmt w:val="bullet"/>
      <w:lvlText w:val=""/>
      <w:lvlJc w:val="left"/>
      <w:pPr>
        <w:ind w:left="426" w:hanging="360"/>
      </w:pPr>
      <w:rPr>
        <w:rFonts w:ascii="Wingdings" w:hAnsi="Wingdings" w:hint="default"/>
      </w:rPr>
    </w:lvl>
    <w:lvl w:ilvl="1" w:tplc="0C0A0003">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5" w15:restartNumberingAfterBreak="0">
    <w:nsid w:val="136705B2"/>
    <w:multiLevelType w:val="hybridMultilevel"/>
    <w:tmpl w:val="53F0B4C6"/>
    <w:lvl w:ilvl="0" w:tplc="D8F6F01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6850BF"/>
    <w:multiLevelType w:val="hybridMultilevel"/>
    <w:tmpl w:val="3A206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8A5CA3"/>
    <w:multiLevelType w:val="hybridMultilevel"/>
    <w:tmpl w:val="2E8C4018"/>
    <w:lvl w:ilvl="0" w:tplc="0C0A0005">
      <w:start w:val="1"/>
      <w:numFmt w:val="bullet"/>
      <w:lvlText w:val=""/>
      <w:lvlJc w:val="left"/>
      <w:pPr>
        <w:ind w:left="426" w:hanging="360"/>
      </w:pPr>
      <w:rPr>
        <w:rFonts w:ascii="Wingdings" w:hAnsi="Wingdings" w:hint="default"/>
      </w:rPr>
    </w:lvl>
    <w:lvl w:ilvl="1" w:tplc="0C0A0003">
      <w:start w:val="1"/>
      <w:numFmt w:val="bullet"/>
      <w:lvlText w:val="o"/>
      <w:lvlJc w:val="left"/>
      <w:pPr>
        <w:ind w:left="1146" w:hanging="360"/>
      </w:pPr>
      <w:rPr>
        <w:rFonts w:ascii="Courier New" w:hAnsi="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8" w15:restartNumberingAfterBreak="0">
    <w:nsid w:val="43A72DBB"/>
    <w:multiLevelType w:val="hybridMultilevel"/>
    <w:tmpl w:val="F260F878"/>
    <w:lvl w:ilvl="0" w:tplc="3EB038B6">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9366C3"/>
    <w:multiLevelType w:val="hybridMultilevel"/>
    <w:tmpl w:val="7A2A0BEE"/>
    <w:lvl w:ilvl="0" w:tplc="C78831BC">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F72D4F"/>
    <w:multiLevelType w:val="hybridMultilevel"/>
    <w:tmpl w:val="C020FEC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F7752A"/>
    <w:multiLevelType w:val="hybridMultilevel"/>
    <w:tmpl w:val="B414F0A0"/>
    <w:lvl w:ilvl="0" w:tplc="211C7554">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573245"/>
    <w:multiLevelType w:val="hybridMultilevel"/>
    <w:tmpl w:val="A94AF1EA"/>
    <w:lvl w:ilvl="0" w:tplc="D8F6F01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29025B"/>
    <w:multiLevelType w:val="hybridMultilevel"/>
    <w:tmpl w:val="E0D0444E"/>
    <w:lvl w:ilvl="0" w:tplc="33FA81E6">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808167">
    <w:abstractNumId w:val="0"/>
  </w:num>
  <w:num w:numId="2" w16cid:durableId="1873574023">
    <w:abstractNumId w:val="3"/>
  </w:num>
  <w:num w:numId="3" w16cid:durableId="182942060">
    <w:abstractNumId w:val="4"/>
  </w:num>
  <w:num w:numId="4" w16cid:durableId="1248926851">
    <w:abstractNumId w:val="7"/>
  </w:num>
  <w:num w:numId="5" w16cid:durableId="1328629976">
    <w:abstractNumId w:val="6"/>
  </w:num>
  <w:num w:numId="6" w16cid:durableId="469439061">
    <w:abstractNumId w:val="12"/>
  </w:num>
  <w:num w:numId="7" w16cid:durableId="1867789045">
    <w:abstractNumId w:val="5"/>
  </w:num>
  <w:num w:numId="8" w16cid:durableId="930552753">
    <w:abstractNumId w:val="2"/>
  </w:num>
  <w:num w:numId="9" w16cid:durableId="397214035">
    <w:abstractNumId w:val="1"/>
  </w:num>
  <w:num w:numId="10" w16cid:durableId="533807992">
    <w:abstractNumId w:val="13"/>
  </w:num>
  <w:num w:numId="11" w16cid:durableId="1275942843">
    <w:abstractNumId w:val="10"/>
  </w:num>
  <w:num w:numId="12" w16cid:durableId="134875524">
    <w:abstractNumId w:val="11"/>
  </w:num>
  <w:num w:numId="13" w16cid:durableId="319236754">
    <w:abstractNumId w:val="8"/>
  </w:num>
  <w:num w:numId="14" w16cid:durableId="42367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A9"/>
    <w:rsid w:val="000003B0"/>
    <w:rsid w:val="0003277F"/>
    <w:rsid w:val="000448FA"/>
    <w:rsid w:val="000505A2"/>
    <w:rsid w:val="000531B5"/>
    <w:rsid w:val="00053571"/>
    <w:rsid w:val="000623EC"/>
    <w:rsid w:val="00065BFE"/>
    <w:rsid w:val="00066616"/>
    <w:rsid w:val="000B43C4"/>
    <w:rsid w:val="000B51F7"/>
    <w:rsid w:val="000B5F58"/>
    <w:rsid w:val="000B7101"/>
    <w:rsid w:val="000C02AF"/>
    <w:rsid w:val="000E64F4"/>
    <w:rsid w:val="000F378E"/>
    <w:rsid w:val="000F6757"/>
    <w:rsid w:val="001028FD"/>
    <w:rsid w:val="00103551"/>
    <w:rsid w:val="00111098"/>
    <w:rsid w:val="0011177E"/>
    <w:rsid w:val="001251E3"/>
    <w:rsid w:val="00127EF9"/>
    <w:rsid w:val="0013218D"/>
    <w:rsid w:val="00132AB1"/>
    <w:rsid w:val="001336BF"/>
    <w:rsid w:val="00141019"/>
    <w:rsid w:val="0016001A"/>
    <w:rsid w:val="00182475"/>
    <w:rsid w:val="0018448A"/>
    <w:rsid w:val="001906B1"/>
    <w:rsid w:val="001A2FE1"/>
    <w:rsid w:val="001A355E"/>
    <w:rsid w:val="001A3CDA"/>
    <w:rsid w:val="001D2CA7"/>
    <w:rsid w:val="001D4FF1"/>
    <w:rsid w:val="001D5206"/>
    <w:rsid w:val="001D5449"/>
    <w:rsid w:val="001D7FE7"/>
    <w:rsid w:val="001E61F7"/>
    <w:rsid w:val="001E69E8"/>
    <w:rsid w:val="001F3A62"/>
    <w:rsid w:val="001F6EEA"/>
    <w:rsid w:val="002028E5"/>
    <w:rsid w:val="0021221B"/>
    <w:rsid w:val="002212DB"/>
    <w:rsid w:val="002221CF"/>
    <w:rsid w:val="00222D3B"/>
    <w:rsid w:val="00223601"/>
    <w:rsid w:val="00223D68"/>
    <w:rsid w:val="002247BD"/>
    <w:rsid w:val="00227128"/>
    <w:rsid w:val="00232D0B"/>
    <w:rsid w:val="0023319E"/>
    <w:rsid w:val="00235B3C"/>
    <w:rsid w:val="00242A7F"/>
    <w:rsid w:val="00243D83"/>
    <w:rsid w:val="00261ED7"/>
    <w:rsid w:val="00264D86"/>
    <w:rsid w:val="00277D79"/>
    <w:rsid w:val="00283D8C"/>
    <w:rsid w:val="0029273F"/>
    <w:rsid w:val="002A4E43"/>
    <w:rsid w:val="002C454F"/>
    <w:rsid w:val="002C58FD"/>
    <w:rsid w:val="002C6AC7"/>
    <w:rsid w:val="002C71FB"/>
    <w:rsid w:val="002E0B45"/>
    <w:rsid w:val="002E59EC"/>
    <w:rsid w:val="002E77E0"/>
    <w:rsid w:val="002E797D"/>
    <w:rsid w:val="002F4C37"/>
    <w:rsid w:val="002F5600"/>
    <w:rsid w:val="00305149"/>
    <w:rsid w:val="00314A0D"/>
    <w:rsid w:val="003167FD"/>
    <w:rsid w:val="003267A8"/>
    <w:rsid w:val="00337E5D"/>
    <w:rsid w:val="00344D3A"/>
    <w:rsid w:val="00350620"/>
    <w:rsid w:val="00353B90"/>
    <w:rsid w:val="00356706"/>
    <w:rsid w:val="00357FA7"/>
    <w:rsid w:val="0036102E"/>
    <w:rsid w:val="0036364F"/>
    <w:rsid w:val="00364A21"/>
    <w:rsid w:val="00370961"/>
    <w:rsid w:val="003723E3"/>
    <w:rsid w:val="00392760"/>
    <w:rsid w:val="003A06BF"/>
    <w:rsid w:val="003A32CA"/>
    <w:rsid w:val="003E7011"/>
    <w:rsid w:val="003F1EE6"/>
    <w:rsid w:val="003F7717"/>
    <w:rsid w:val="0040795B"/>
    <w:rsid w:val="004131CD"/>
    <w:rsid w:val="00420F1D"/>
    <w:rsid w:val="00422114"/>
    <w:rsid w:val="00423838"/>
    <w:rsid w:val="00423C09"/>
    <w:rsid w:val="004250A7"/>
    <w:rsid w:val="004257EC"/>
    <w:rsid w:val="00443A45"/>
    <w:rsid w:val="0045024D"/>
    <w:rsid w:val="00463720"/>
    <w:rsid w:val="00464849"/>
    <w:rsid w:val="00466FFC"/>
    <w:rsid w:val="004744D6"/>
    <w:rsid w:val="004779B6"/>
    <w:rsid w:val="00480225"/>
    <w:rsid w:val="0048435E"/>
    <w:rsid w:val="0048620D"/>
    <w:rsid w:val="004B3312"/>
    <w:rsid w:val="004C0EE2"/>
    <w:rsid w:val="004C7BAA"/>
    <w:rsid w:val="004E1F31"/>
    <w:rsid w:val="004E32B6"/>
    <w:rsid w:val="004E48CF"/>
    <w:rsid w:val="004E70B4"/>
    <w:rsid w:val="004F0B93"/>
    <w:rsid w:val="004F71F4"/>
    <w:rsid w:val="004F7C2F"/>
    <w:rsid w:val="0050203E"/>
    <w:rsid w:val="00530DBD"/>
    <w:rsid w:val="00531CA2"/>
    <w:rsid w:val="00532303"/>
    <w:rsid w:val="005326A0"/>
    <w:rsid w:val="00546ACA"/>
    <w:rsid w:val="005537C4"/>
    <w:rsid w:val="00554D00"/>
    <w:rsid w:val="00555291"/>
    <w:rsid w:val="00591CD8"/>
    <w:rsid w:val="005A5D15"/>
    <w:rsid w:val="005B1E53"/>
    <w:rsid w:val="005B2082"/>
    <w:rsid w:val="005B3819"/>
    <w:rsid w:val="005C118E"/>
    <w:rsid w:val="005C2E65"/>
    <w:rsid w:val="005C7128"/>
    <w:rsid w:val="005D1AE1"/>
    <w:rsid w:val="005D38EC"/>
    <w:rsid w:val="005E1DFB"/>
    <w:rsid w:val="005E417E"/>
    <w:rsid w:val="0060523C"/>
    <w:rsid w:val="00614FB6"/>
    <w:rsid w:val="006161ED"/>
    <w:rsid w:val="0062127B"/>
    <w:rsid w:val="006260CD"/>
    <w:rsid w:val="00657934"/>
    <w:rsid w:val="006758EA"/>
    <w:rsid w:val="00681D18"/>
    <w:rsid w:val="0069101C"/>
    <w:rsid w:val="006B2CC0"/>
    <w:rsid w:val="006C553D"/>
    <w:rsid w:val="006D2DE8"/>
    <w:rsid w:val="006D4DFF"/>
    <w:rsid w:val="006F12F7"/>
    <w:rsid w:val="006F161F"/>
    <w:rsid w:val="006F6631"/>
    <w:rsid w:val="00700FBD"/>
    <w:rsid w:val="007049E5"/>
    <w:rsid w:val="00705C60"/>
    <w:rsid w:val="00706111"/>
    <w:rsid w:val="007072F5"/>
    <w:rsid w:val="0073207E"/>
    <w:rsid w:val="007373A3"/>
    <w:rsid w:val="007452A2"/>
    <w:rsid w:val="00752DF8"/>
    <w:rsid w:val="00763502"/>
    <w:rsid w:val="00774BD3"/>
    <w:rsid w:val="00777080"/>
    <w:rsid w:val="007B01B7"/>
    <w:rsid w:val="007D4FBD"/>
    <w:rsid w:val="007E2C86"/>
    <w:rsid w:val="007E49DB"/>
    <w:rsid w:val="007F3697"/>
    <w:rsid w:val="00822E2D"/>
    <w:rsid w:val="008339AE"/>
    <w:rsid w:val="00843C39"/>
    <w:rsid w:val="00853656"/>
    <w:rsid w:val="00853CD7"/>
    <w:rsid w:val="00856BCA"/>
    <w:rsid w:val="00864929"/>
    <w:rsid w:val="00867964"/>
    <w:rsid w:val="00882109"/>
    <w:rsid w:val="008829E7"/>
    <w:rsid w:val="0089545B"/>
    <w:rsid w:val="00895F0B"/>
    <w:rsid w:val="008975D3"/>
    <w:rsid w:val="008A0EC2"/>
    <w:rsid w:val="008B1F67"/>
    <w:rsid w:val="008D5BB0"/>
    <w:rsid w:val="008E4A3E"/>
    <w:rsid w:val="008F0AFA"/>
    <w:rsid w:val="009025E9"/>
    <w:rsid w:val="00905DF5"/>
    <w:rsid w:val="00910AF3"/>
    <w:rsid w:val="00913417"/>
    <w:rsid w:val="0092734F"/>
    <w:rsid w:val="0094419D"/>
    <w:rsid w:val="00966EBE"/>
    <w:rsid w:val="00977617"/>
    <w:rsid w:val="00983252"/>
    <w:rsid w:val="00986D5B"/>
    <w:rsid w:val="00986DA9"/>
    <w:rsid w:val="00990139"/>
    <w:rsid w:val="00997EBE"/>
    <w:rsid w:val="009B0E40"/>
    <w:rsid w:val="009B7AE5"/>
    <w:rsid w:val="009C1D2D"/>
    <w:rsid w:val="009C5987"/>
    <w:rsid w:val="009D4001"/>
    <w:rsid w:val="009F4588"/>
    <w:rsid w:val="009F4802"/>
    <w:rsid w:val="009F73CE"/>
    <w:rsid w:val="00A070A6"/>
    <w:rsid w:val="00A10F2F"/>
    <w:rsid w:val="00A13743"/>
    <w:rsid w:val="00A43FE1"/>
    <w:rsid w:val="00A46253"/>
    <w:rsid w:val="00A51762"/>
    <w:rsid w:val="00A60788"/>
    <w:rsid w:val="00A61732"/>
    <w:rsid w:val="00A62A33"/>
    <w:rsid w:val="00A74C3F"/>
    <w:rsid w:val="00A9253F"/>
    <w:rsid w:val="00AA7A83"/>
    <w:rsid w:val="00AD33E1"/>
    <w:rsid w:val="00AE0659"/>
    <w:rsid w:val="00B14C5F"/>
    <w:rsid w:val="00B15668"/>
    <w:rsid w:val="00B20452"/>
    <w:rsid w:val="00B23ADC"/>
    <w:rsid w:val="00B25142"/>
    <w:rsid w:val="00B36BF3"/>
    <w:rsid w:val="00B42C5D"/>
    <w:rsid w:val="00B464D1"/>
    <w:rsid w:val="00B502FD"/>
    <w:rsid w:val="00B5794D"/>
    <w:rsid w:val="00B60534"/>
    <w:rsid w:val="00B621DD"/>
    <w:rsid w:val="00B6724A"/>
    <w:rsid w:val="00B710A8"/>
    <w:rsid w:val="00B7369E"/>
    <w:rsid w:val="00B8055F"/>
    <w:rsid w:val="00B81623"/>
    <w:rsid w:val="00B821A8"/>
    <w:rsid w:val="00B83E5E"/>
    <w:rsid w:val="00BA2094"/>
    <w:rsid w:val="00BA2164"/>
    <w:rsid w:val="00BA2E61"/>
    <w:rsid w:val="00BA3853"/>
    <w:rsid w:val="00BC023F"/>
    <w:rsid w:val="00BC3E83"/>
    <w:rsid w:val="00BC58BB"/>
    <w:rsid w:val="00BD7A96"/>
    <w:rsid w:val="00BE5E6C"/>
    <w:rsid w:val="00BE61D3"/>
    <w:rsid w:val="00BE6400"/>
    <w:rsid w:val="00BF074C"/>
    <w:rsid w:val="00C04589"/>
    <w:rsid w:val="00C2782A"/>
    <w:rsid w:val="00C32C2D"/>
    <w:rsid w:val="00C36549"/>
    <w:rsid w:val="00C62B0B"/>
    <w:rsid w:val="00C642CE"/>
    <w:rsid w:val="00C73802"/>
    <w:rsid w:val="00C73F18"/>
    <w:rsid w:val="00C922F3"/>
    <w:rsid w:val="00C976D6"/>
    <w:rsid w:val="00CB6E1F"/>
    <w:rsid w:val="00CD439A"/>
    <w:rsid w:val="00CF1B24"/>
    <w:rsid w:val="00CF5384"/>
    <w:rsid w:val="00D00384"/>
    <w:rsid w:val="00D02776"/>
    <w:rsid w:val="00D07A16"/>
    <w:rsid w:val="00D16446"/>
    <w:rsid w:val="00D346AD"/>
    <w:rsid w:val="00D45228"/>
    <w:rsid w:val="00D56DB2"/>
    <w:rsid w:val="00D60F69"/>
    <w:rsid w:val="00D65219"/>
    <w:rsid w:val="00D67175"/>
    <w:rsid w:val="00D671CE"/>
    <w:rsid w:val="00D7132B"/>
    <w:rsid w:val="00D7244F"/>
    <w:rsid w:val="00D7639C"/>
    <w:rsid w:val="00D814A4"/>
    <w:rsid w:val="00D90B31"/>
    <w:rsid w:val="00D97B41"/>
    <w:rsid w:val="00DA2234"/>
    <w:rsid w:val="00DA26F6"/>
    <w:rsid w:val="00DB69E2"/>
    <w:rsid w:val="00DD501B"/>
    <w:rsid w:val="00DD77AA"/>
    <w:rsid w:val="00DE6751"/>
    <w:rsid w:val="00DF28D3"/>
    <w:rsid w:val="00E02365"/>
    <w:rsid w:val="00E03CAE"/>
    <w:rsid w:val="00E3530E"/>
    <w:rsid w:val="00E43D28"/>
    <w:rsid w:val="00E4491A"/>
    <w:rsid w:val="00E44AFE"/>
    <w:rsid w:val="00E551FC"/>
    <w:rsid w:val="00E57B13"/>
    <w:rsid w:val="00E621EF"/>
    <w:rsid w:val="00E6498B"/>
    <w:rsid w:val="00E7360A"/>
    <w:rsid w:val="00EA3AF4"/>
    <w:rsid w:val="00EA5043"/>
    <w:rsid w:val="00EB1074"/>
    <w:rsid w:val="00EB3CAC"/>
    <w:rsid w:val="00EC0862"/>
    <w:rsid w:val="00ED65B8"/>
    <w:rsid w:val="00EE0793"/>
    <w:rsid w:val="00EF75A1"/>
    <w:rsid w:val="00F124A5"/>
    <w:rsid w:val="00F304D0"/>
    <w:rsid w:val="00F32FD8"/>
    <w:rsid w:val="00F345D9"/>
    <w:rsid w:val="00F36B80"/>
    <w:rsid w:val="00F4144F"/>
    <w:rsid w:val="00F42222"/>
    <w:rsid w:val="00F42F1A"/>
    <w:rsid w:val="00F441A6"/>
    <w:rsid w:val="00F532C7"/>
    <w:rsid w:val="00F56A58"/>
    <w:rsid w:val="00F739EC"/>
    <w:rsid w:val="00F7496D"/>
    <w:rsid w:val="00F94C9A"/>
    <w:rsid w:val="00F97838"/>
    <w:rsid w:val="00F97CA9"/>
    <w:rsid w:val="00FA4212"/>
    <w:rsid w:val="00FA62B8"/>
    <w:rsid w:val="00FC309B"/>
    <w:rsid w:val="00FC7660"/>
    <w:rsid w:val="00FD367E"/>
    <w:rsid w:val="00FD374A"/>
    <w:rsid w:val="00FE3944"/>
    <w:rsid w:val="00FF1CB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104D938"/>
  <w15:docId w15:val="{265BE71E-7970-400E-A1AA-157D6702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DA9"/>
    <w:rPr>
      <w:rFonts w:asciiTheme="minorHAnsi" w:eastAsiaTheme="minorEastAsia" w:hAnsiTheme="minorHAnsi" w:cstheme="min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23ADC"/>
    <w:pPr>
      <w:tabs>
        <w:tab w:val="center" w:pos="4252"/>
        <w:tab w:val="right" w:pos="8504"/>
      </w:tabs>
    </w:pPr>
  </w:style>
  <w:style w:type="paragraph" w:styleId="Piedepgina">
    <w:name w:val="footer"/>
    <w:basedOn w:val="Normal"/>
    <w:link w:val="PiedepginaCar"/>
    <w:uiPriority w:val="99"/>
    <w:rsid w:val="00B23ADC"/>
    <w:pPr>
      <w:tabs>
        <w:tab w:val="center" w:pos="4252"/>
        <w:tab w:val="right" w:pos="8504"/>
      </w:tabs>
    </w:pPr>
  </w:style>
  <w:style w:type="character" w:styleId="Hipervnculo">
    <w:name w:val="Hyperlink"/>
    <w:rsid w:val="00B23ADC"/>
    <w:rPr>
      <w:color w:val="0000FF"/>
      <w:u w:val="single"/>
    </w:rPr>
  </w:style>
  <w:style w:type="paragraph" w:styleId="Prrafodelista">
    <w:name w:val="List Paragraph"/>
    <w:basedOn w:val="Normal"/>
    <w:uiPriority w:val="34"/>
    <w:qFormat/>
    <w:rsid w:val="00C36549"/>
    <w:pPr>
      <w:ind w:left="720"/>
      <w:contextualSpacing/>
    </w:pPr>
  </w:style>
  <w:style w:type="character" w:styleId="Refdecomentario">
    <w:name w:val="annotation reference"/>
    <w:basedOn w:val="Fuentedeprrafopredeter"/>
    <w:unhideWhenUsed/>
    <w:rsid w:val="00986DA9"/>
    <w:rPr>
      <w:sz w:val="16"/>
      <w:szCs w:val="16"/>
    </w:rPr>
  </w:style>
  <w:style w:type="paragraph" w:styleId="Textocomentario">
    <w:name w:val="annotation text"/>
    <w:basedOn w:val="Normal"/>
    <w:link w:val="TextocomentarioCar"/>
    <w:uiPriority w:val="99"/>
    <w:unhideWhenUsed/>
    <w:rsid w:val="00986DA9"/>
    <w:rPr>
      <w:sz w:val="20"/>
      <w:szCs w:val="20"/>
    </w:rPr>
  </w:style>
  <w:style w:type="character" w:customStyle="1" w:styleId="TextocomentarioCar">
    <w:name w:val="Texto comentario Car"/>
    <w:basedOn w:val="Fuentedeprrafopredeter"/>
    <w:link w:val="Textocomentario"/>
    <w:uiPriority w:val="99"/>
    <w:rsid w:val="00986DA9"/>
    <w:rPr>
      <w:rFonts w:asciiTheme="minorHAnsi" w:eastAsiaTheme="minorEastAsia" w:hAnsiTheme="minorHAnsi" w:cstheme="minorBidi"/>
    </w:rPr>
  </w:style>
  <w:style w:type="paragraph" w:styleId="Textodeglobo">
    <w:name w:val="Balloon Text"/>
    <w:basedOn w:val="Normal"/>
    <w:link w:val="TextodegloboCar"/>
    <w:rsid w:val="00986DA9"/>
    <w:rPr>
      <w:rFonts w:ascii="Tahoma" w:hAnsi="Tahoma" w:cs="Tahoma"/>
      <w:sz w:val="16"/>
      <w:szCs w:val="16"/>
    </w:rPr>
  </w:style>
  <w:style w:type="character" w:customStyle="1" w:styleId="TextodegloboCar">
    <w:name w:val="Texto de globo Car"/>
    <w:basedOn w:val="Fuentedeprrafopredeter"/>
    <w:link w:val="Textodeglobo"/>
    <w:rsid w:val="00986DA9"/>
    <w:rPr>
      <w:rFonts w:ascii="Tahoma" w:eastAsiaTheme="minorEastAsia" w:hAnsi="Tahoma" w:cs="Tahoma"/>
      <w:sz w:val="16"/>
      <w:szCs w:val="16"/>
    </w:rPr>
  </w:style>
  <w:style w:type="paragraph" w:styleId="Asuntodelcomentario">
    <w:name w:val="annotation subject"/>
    <w:basedOn w:val="Textocomentario"/>
    <w:next w:val="Textocomentario"/>
    <w:link w:val="AsuntodelcomentarioCar"/>
    <w:rsid w:val="002C6AC7"/>
    <w:rPr>
      <w:b/>
      <w:bCs/>
    </w:rPr>
  </w:style>
  <w:style w:type="character" w:customStyle="1" w:styleId="AsuntodelcomentarioCar">
    <w:name w:val="Asunto del comentario Car"/>
    <w:basedOn w:val="TextocomentarioCar"/>
    <w:link w:val="Asuntodelcomentario"/>
    <w:rsid w:val="002C6AC7"/>
    <w:rPr>
      <w:rFonts w:asciiTheme="minorHAnsi" w:eastAsiaTheme="minorEastAsia" w:hAnsiTheme="minorHAnsi" w:cstheme="minorBidi"/>
      <w:b/>
      <w:bCs/>
    </w:rPr>
  </w:style>
  <w:style w:type="character" w:customStyle="1" w:styleId="PiedepginaCar">
    <w:name w:val="Pie de página Car"/>
    <w:basedOn w:val="Fuentedeprrafopredeter"/>
    <w:link w:val="Piedepgina"/>
    <w:uiPriority w:val="99"/>
    <w:rsid w:val="0062127B"/>
    <w:rPr>
      <w:rFonts w:asciiTheme="minorHAnsi" w:eastAsiaTheme="minorEastAsia" w:hAnsiTheme="minorHAnsi" w:cstheme="minorBidi"/>
      <w:sz w:val="24"/>
      <w:szCs w:val="24"/>
    </w:rPr>
  </w:style>
  <w:style w:type="character" w:customStyle="1" w:styleId="EncabezadoCar">
    <w:name w:val="Encabezado Car"/>
    <w:basedOn w:val="Fuentedeprrafopredeter"/>
    <w:link w:val="Encabezado"/>
    <w:rsid w:val="00EF75A1"/>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0540">
      <w:bodyDiv w:val="1"/>
      <w:marLeft w:val="0"/>
      <w:marRight w:val="0"/>
      <w:marTop w:val="0"/>
      <w:marBottom w:val="0"/>
      <w:divBdr>
        <w:top w:val="none" w:sz="0" w:space="0" w:color="auto"/>
        <w:left w:val="none" w:sz="0" w:space="0" w:color="auto"/>
        <w:bottom w:val="none" w:sz="0" w:space="0" w:color="auto"/>
        <w:right w:val="none" w:sz="0" w:space="0" w:color="auto"/>
      </w:divBdr>
    </w:div>
    <w:div w:id="343898911">
      <w:bodyDiv w:val="1"/>
      <w:marLeft w:val="0"/>
      <w:marRight w:val="0"/>
      <w:marTop w:val="0"/>
      <w:marBottom w:val="0"/>
      <w:divBdr>
        <w:top w:val="none" w:sz="0" w:space="0" w:color="auto"/>
        <w:left w:val="none" w:sz="0" w:space="0" w:color="auto"/>
        <w:bottom w:val="none" w:sz="0" w:space="0" w:color="auto"/>
        <w:right w:val="none" w:sz="0" w:space="0" w:color="auto"/>
      </w:divBdr>
    </w:div>
    <w:div w:id="825558521">
      <w:bodyDiv w:val="1"/>
      <w:marLeft w:val="0"/>
      <w:marRight w:val="0"/>
      <w:marTop w:val="0"/>
      <w:marBottom w:val="0"/>
      <w:divBdr>
        <w:top w:val="none" w:sz="0" w:space="0" w:color="auto"/>
        <w:left w:val="none" w:sz="0" w:space="0" w:color="auto"/>
        <w:bottom w:val="none" w:sz="0" w:space="0" w:color="auto"/>
        <w:right w:val="none" w:sz="0" w:space="0" w:color="auto"/>
      </w:divBdr>
    </w:div>
    <w:div w:id="1954707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3E6F-D266-419F-820F-A83800B4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3329</Words>
  <Characters>15988</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19279</CharactersWithSpaces>
  <SharedDoc>false</SharedDoc>
  <HyperlinkBase/>
  <HLinks>
    <vt:vector size="6" baseType="variant">
      <vt:variant>
        <vt:i4>3211272</vt:i4>
      </vt:variant>
      <vt:variant>
        <vt:i4>-1</vt:i4>
      </vt:variant>
      <vt:variant>
        <vt:i4>2051</vt:i4>
      </vt:variant>
      <vt:variant>
        <vt:i4>1</vt:i4>
      </vt:variant>
      <vt:variant>
        <vt:lpwstr>Logo grande Completo Transp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Pedro Varea Llacer</cp:lastModifiedBy>
  <cp:revision>5</cp:revision>
  <dcterms:created xsi:type="dcterms:W3CDTF">2024-03-26T11:15:00Z</dcterms:created>
  <dcterms:modified xsi:type="dcterms:W3CDTF">2025-03-24T11:37:00Z</dcterms:modified>
</cp:coreProperties>
</file>