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E4F8" w14:textId="28DE3DDD" w:rsidR="00FC5BC5" w:rsidRPr="00702F9E" w:rsidRDefault="00FC5BC5" w:rsidP="00FC5BC5">
      <w:pPr>
        <w:jc w:val="center"/>
        <w:rPr>
          <w:rFonts w:ascii="Arial" w:hAnsi="Arial" w:cs="Arial"/>
          <w:b/>
          <w:bCs/>
          <w:color w:val="000000" w:themeColor="text1"/>
          <w:sz w:val="24"/>
          <w:szCs w:val="24"/>
        </w:rPr>
      </w:pPr>
      <w:r w:rsidRPr="00702F9E">
        <w:rPr>
          <w:rFonts w:ascii="Arial" w:hAnsi="Arial" w:cs="Arial"/>
          <w:b/>
          <w:bCs/>
          <w:color w:val="000000" w:themeColor="text1"/>
          <w:sz w:val="24"/>
          <w:szCs w:val="24"/>
        </w:rPr>
        <w:t xml:space="preserve">ANEXO </w:t>
      </w:r>
      <w:r w:rsidR="00D12F58" w:rsidRPr="00702F9E">
        <w:rPr>
          <w:rFonts w:ascii="Arial" w:hAnsi="Arial" w:cs="Arial"/>
          <w:b/>
          <w:bCs/>
          <w:color w:val="000000" w:themeColor="text1"/>
          <w:sz w:val="24"/>
          <w:szCs w:val="24"/>
        </w:rPr>
        <w:t>0</w:t>
      </w:r>
    </w:p>
    <w:p w14:paraId="1983804A" w14:textId="5734D343" w:rsidR="00FC5BC5" w:rsidRDefault="00FC5BC5" w:rsidP="00C36FE5">
      <w:pPr>
        <w:spacing w:after="0"/>
        <w:jc w:val="center"/>
        <w:rPr>
          <w:rFonts w:ascii="Arial" w:hAnsi="Arial" w:cs="Arial"/>
          <w:b/>
          <w:bCs/>
          <w:color w:val="000000" w:themeColor="text1"/>
          <w:sz w:val="24"/>
          <w:szCs w:val="24"/>
        </w:rPr>
      </w:pPr>
      <w:r w:rsidRPr="00C36FE5">
        <w:rPr>
          <w:rFonts w:ascii="Arial" w:hAnsi="Arial" w:cs="Arial"/>
          <w:b/>
          <w:bCs/>
          <w:color w:val="000000" w:themeColor="text1"/>
          <w:sz w:val="24"/>
          <w:szCs w:val="24"/>
        </w:rPr>
        <w:t>Convenio de colaboración entre el centro educativo</w:t>
      </w:r>
      <w:r w:rsidR="008A49AC" w:rsidRPr="00C36FE5">
        <w:rPr>
          <w:rFonts w:ascii="Arial" w:hAnsi="Arial" w:cs="Arial"/>
          <w:b/>
          <w:bCs/>
          <w:color w:val="000000" w:themeColor="text1"/>
          <w:sz w:val="24"/>
          <w:szCs w:val="24"/>
        </w:rPr>
        <w:t xml:space="preserve"> </w:t>
      </w:r>
      <w:r w:rsidRPr="00C36FE5">
        <w:rPr>
          <w:rFonts w:ascii="Arial" w:hAnsi="Arial" w:cs="Arial"/>
          <w:b/>
          <w:bCs/>
          <w:color w:val="000000" w:themeColor="text1"/>
          <w:sz w:val="24"/>
          <w:szCs w:val="24"/>
        </w:rPr>
        <w:t>y la empresa u organismo equiparado</w:t>
      </w:r>
      <w:r w:rsidR="008A49AC" w:rsidRPr="00C36FE5">
        <w:rPr>
          <w:rFonts w:ascii="Arial" w:hAnsi="Arial" w:cs="Arial"/>
          <w:b/>
          <w:bCs/>
          <w:color w:val="000000" w:themeColor="text1"/>
          <w:sz w:val="24"/>
          <w:szCs w:val="24"/>
        </w:rPr>
        <w:t xml:space="preserve"> </w:t>
      </w:r>
      <w:r w:rsidR="001C462B" w:rsidRPr="00C36FE5">
        <w:rPr>
          <w:rFonts w:ascii="Arial" w:hAnsi="Arial" w:cs="Arial"/>
          <w:b/>
          <w:bCs/>
          <w:color w:val="000000" w:themeColor="text1"/>
          <w:sz w:val="24"/>
          <w:szCs w:val="24"/>
        </w:rPr>
        <w:t>para el</w:t>
      </w:r>
      <w:r w:rsidRPr="00C36FE5">
        <w:rPr>
          <w:rFonts w:ascii="Arial" w:hAnsi="Arial" w:cs="Arial"/>
          <w:b/>
          <w:bCs/>
          <w:color w:val="000000" w:themeColor="text1"/>
          <w:sz w:val="24"/>
          <w:szCs w:val="24"/>
        </w:rPr>
        <w:t xml:space="preserve"> </w:t>
      </w:r>
      <w:r w:rsidR="001C462B" w:rsidRPr="00C36FE5">
        <w:rPr>
          <w:rFonts w:ascii="Arial" w:hAnsi="Arial" w:cs="Arial"/>
          <w:b/>
          <w:bCs/>
          <w:color w:val="000000" w:themeColor="text1"/>
          <w:sz w:val="24"/>
          <w:szCs w:val="24"/>
        </w:rPr>
        <w:t xml:space="preserve">desarrollo del </w:t>
      </w:r>
      <w:r w:rsidR="005854E5">
        <w:rPr>
          <w:rFonts w:ascii="Arial" w:hAnsi="Arial" w:cs="Arial"/>
          <w:b/>
          <w:bCs/>
          <w:color w:val="000000" w:themeColor="text1"/>
          <w:sz w:val="24"/>
          <w:szCs w:val="24"/>
        </w:rPr>
        <w:t>P</w:t>
      </w:r>
      <w:r w:rsidR="001C462B" w:rsidRPr="00C36FE5">
        <w:rPr>
          <w:rFonts w:ascii="Arial" w:hAnsi="Arial" w:cs="Arial"/>
          <w:b/>
          <w:bCs/>
          <w:color w:val="000000" w:themeColor="text1"/>
          <w:sz w:val="24"/>
          <w:szCs w:val="24"/>
        </w:rPr>
        <w:t>eriodo de formación en empresa</w:t>
      </w:r>
      <w:r w:rsidR="005854E5">
        <w:rPr>
          <w:rFonts w:ascii="Arial" w:hAnsi="Arial" w:cs="Arial"/>
          <w:b/>
          <w:bCs/>
          <w:color w:val="000000" w:themeColor="text1"/>
          <w:sz w:val="24"/>
          <w:szCs w:val="24"/>
        </w:rPr>
        <w:t xml:space="preserve"> u organismo equiparado</w:t>
      </w:r>
      <w:r w:rsidR="00301BC5" w:rsidRPr="00C36FE5">
        <w:rPr>
          <w:rFonts w:ascii="Arial" w:hAnsi="Arial" w:cs="Arial"/>
          <w:b/>
          <w:bCs/>
          <w:color w:val="000000" w:themeColor="text1"/>
          <w:sz w:val="24"/>
          <w:szCs w:val="24"/>
        </w:rPr>
        <w:t xml:space="preserve"> de </w:t>
      </w:r>
      <w:r w:rsidR="00C36FE5" w:rsidRPr="00C36FE5">
        <w:rPr>
          <w:rFonts w:ascii="Arial" w:hAnsi="Arial" w:cs="Arial"/>
          <w:b/>
          <w:bCs/>
          <w:color w:val="000000" w:themeColor="text1"/>
          <w:sz w:val="24"/>
          <w:szCs w:val="24"/>
        </w:rPr>
        <w:t xml:space="preserve">los </w:t>
      </w:r>
      <w:r w:rsidR="00301BC5" w:rsidRPr="00C36FE5">
        <w:rPr>
          <w:rFonts w:ascii="Arial" w:hAnsi="Arial" w:cs="Arial"/>
          <w:b/>
          <w:bCs/>
          <w:color w:val="000000" w:themeColor="text1"/>
          <w:sz w:val="24"/>
          <w:szCs w:val="24"/>
        </w:rPr>
        <w:t>Grados D y E del Sistema de Formación Profesional.</w:t>
      </w:r>
    </w:p>
    <w:p w14:paraId="29FB3A06" w14:textId="51F541EB" w:rsidR="00C36FE5" w:rsidRDefault="00C36FE5" w:rsidP="00C36FE5">
      <w:pPr>
        <w:spacing w:after="0"/>
        <w:jc w:val="center"/>
        <w:rPr>
          <w:rFonts w:ascii="Arial" w:hAnsi="Arial" w:cs="Arial"/>
          <w:b/>
          <w:bCs/>
          <w:color w:val="000000" w:themeColor="text1"/>
          <w:sz w:val="24"/>
          <w:szCs w:val="24"/>
        </w:rPr>
      </w:pPr>
    </w:p>
    <w:p w14:paraId="2CDF0C6E" w14:textId="4896E9A3" w:rsidR="003A716B" w:rsidRPr="00C36FE5" w:rsidRDefault="003A716B" w:rsidP="003A716B">
      <w:pPr>
        <w:spacing w:after="0"/>
        <w:rPr>
          <w:rFonts w:ascii="Arial" w:hAnsi="Arial" w:cs="Arial"/>
          <w:b/>
          <w:bCs/>
          <w:color w:val="000000" w:themeColor="text1"/>
          <w:sz w:val="24"/>
          <w:szCs w:val="24"/>
        </w:rPr>
      </w:pPr>
      <w:r w:rsidRPr="00F71C2F">
        <w:rPr>
          <w:rFonts w:ascii="Candara" w:hAnsi="Candara"/>
          <w:b/>
          <w:noProof/>
        </w:rPr>
        <mc:AlternateContent>
          <mc:Choice Requires="wps">
            <w:drawing>
              <wp:anchor distT="0" distB="0" distL="114300" distR="114300" simplePos="0" relativeHeight="251659264" behindDoc="0" locked="0" layoutInCell="0" allowOverlap="1" wp14:anchorId="6C79EF81" wp14:editId="225E4EE5">
                <wp:simplePos x="0" y="0"/>
                <wp:positionH relativeFrom="column">
                  <wp:posOffset>62858</wp:posOffset>
                </wp:positionH>
                <wp:positionV relativeFrom="paragraph">
                  <wp:posOffset>9110</wp:posOffset>
                </wp:positionV>
                <wp:extent cx="1664970" cy="2800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80035"/>
                        </a:xfrm>
                        <a:prstGeom prst="rect">
                          <a:avLst/>
                        </a:prstGeom>
                        <a:solidFill>
                          <a:srgbClr val="FFFFFF"/>
                        </a:solidFill>
                        <a:ln w="25400" cmpd="dbl">
                          <a:solidFill>
                            <a:srgbClr val="000000"/>
                          </a:solidFill>
                          <a:miter lim="800000"/>
                          <a:headEnd/>
                          <a:tailEnd/>
                        </a:ln>
                      </wps:spPr>
                      <wps:txbx>
                        <w:txbxContent>
                          <w:p w14:paraId="4387904B" w14:textId="77777777" w:rsidR="003A716B" w:rsidRPr="00AB2C0C" w:rsidRDefault="003A716B" w:rsidP="003A716B">
                            <w:pPr>
                              <w:rPr>
                                <w:rFonts w:ascii="Calibri" w:hAnsi="Calibri"/>
                                <w:b/>
                              </w:rPr>
                            </w:pPr>
                            <w:r w:rsidRPr="00AB2C0C">
                              <w:rPr>
                                <w:rFonts w:ascii="Calibri" w:hAnsi="Calibri"/>
                                <w:b/>
                              </w:rPr>
                              <w:t xml:space="preserve">CONVENIO </w:t>
                            </w:r>
                            <w:proofErr w:type="spellStart"/>
                            <w:r w:rsidRPr="00AB2C0C">
                              <w:rPr>
                                <w:rFonts w:ascii="Calibri" w:hAnsi="Calibri"/>
                                <w:b/>
                              </w:rPr>
                              <w:t>Nº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9EF81" id="_x0000_t202" coordsize="21600,21600" o:spt="202" path="m,l,21600r21600,l21600,xe">
                <v:stroke joinstyle="miter"/>
                <v:path gradientshapeok="t" o:connecttype="rect"/>
              </v:shapetype>
              <v:shape id="Text Box 2" o:spid="_x0000_s1026" type="#_x0000_t202" style="position:absolute;margin-left:4.95pt;margin-top:.7pt;width:131.1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" o:allowincell="f" strokeweight="2pt">
                <v:stroke linestyle="thinThin"/>
                <v:textbox>
                  <w:txbxContent>
                    <w:p w14:paraId="4387904B" w14:textId="77777777" w:rsidR="003A716B" w:rsidRPr="00AB2C0C" w:rsidRDefault="003A716B" w:rsidP="003A716B">
                      <w:pPr>
                        <w:rPr>
                          <w:rFonts w:ascii="Calibri" w:hAnsi="Calibri"/>
                          <w:b/>
                        </w:rPr>
                      </w:pPr>
                      <w:r w:rsidRPr="00AB2C0C">
                        <w:rPr>
                          <w:rFonts w:ascii="Calibri" w:hAnsi="Calibri"/>
                          <w:b/>
                        </w:rPr>
                        <w:t xml:space="preserve">CONVENIO </w:t>
                      </w:r>
                      <w:proofErr w:type="spellStart"/>
                      <w:r w:rsidRPr="00AB2C0C">
                        <w:rPr>
                          <w:rFonts w:ascii="Calibri" w:hAnsi="Calibri"/>
                          <w:b/>
                        </w:rPr>
                        <w:t>Nº</w:t>
                      </w:r>
                      <w:proofErr w:type="spellEnd"/>
                    </w:p>
                  </w:txbxContent>
                </v:textbox>
              </v:shape>
            </w:pict>
          </mc:Fallback>
        </mc:AlternateContent>
      </w:r>
    </w:p>
    <w:p w14:paraId="51BE855E" w14:textId="6CDF2B8E" w:rsidR="00C36FE5" w:rsidRDefault="00C36FE5" w:rsidP="00C36FE5">
      <w:pPr>
        <w:spacing w:after="0"/>
        <w:jc w:val="center"/>
        <w:rPr>
          <w:rFonts w:ascii="Arial Narrow" w:hAnsi="Arial Narrow" w:cs="Arial"/>
          <w:color w:val="000000" w:themeColor="text1"/>
          <w:sz w:val="20"/>
          <w:szCs w:val="20"/>
        </w:rPr>
      </w:pPr>
    </w:p>
    <w:p w14:paraId="3DDF7B31" w14:textId="77777777" w:rsidR="003A716B" w:rsidRPr="00C36FE5" w:rsidRDefault="003A716B" w:rsidP="00C36FE5">
      <w:pPr>
        <w:spacing w:after="0"/>
        <w:jc w:val="center"/>
        <w:rPr>
          <w:rFonts w:ascii="Arial Narrow" w:hAnsi="Arial Narrow" w:cs="Arial"/>
          <w:color w:val="000000" w:themeColor="text1"/>
          <w:sz w:val="20"/>
          <w:szCs w:val="20"/>
        </w:rPr>
      </w:pPr>
    </w:p>
    <w:p w14:paraId="030BF0FE" w14:textId="77777777" w:rsidR="009F50D6" w:rsidRPr="003B28AA" w:rsidRDefault="009219C7" w:rsidP="009F50D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En </w:t>
      </w:r>
      <w:r w:rsidRPr="003B28AA">
        <w:rPr>
          <w:rFonts w:ascii="Arial Narrow" w:hAnsi="Arial Narrow" w:cs="Arial"/>
          <w:color w:val="A6A6A6" w:themeColor="background1" w:themeShade="A6"/>
          <w:sz w:val="20"/>
          <w:szCs w:val="20"/>
        </w:rPr>
        <w:t>(municipio, provincia)</w:t>
      </w:r>
      <w:r w:rsidRPr="003B28AA">
        <w:rPr>
          <w:rFonts w:ascii="Arial Narrow" w:hAnsi="Arial Narrow" w:cs="Arial"/>
          <w:color w:val="000000" w:themeColor="text1"/>
          <w:sz w:val="20"/>
          <w:szCs w:val="20"/>
        </w:rPr>
        <w:t xml:space="preserve">, a </w:t>
      </w:r>
      <w:r w:rsidRPr="003B28AA">
        <w:rPr>
          <w:rFonts w:ascii="Arial Narrow" w:hAnsi="Arial Narrow" w:cs="Arial"/>
          <w:color w:val="A6A6A6" w:themeColor="background1" w:themeShade="A6"/>
          <w:sz w:val="20"/>
          <w:szCs w:val="20"/>
        </w:rPr>
        <w:t>(fecha)</w:t>
      </w:r>
    </w:p>
    <w:p w14:paraId="4BC82B27" w14:textId="77777777" w:rsidR="009F50D6" w:rsidRPr="003B28AA" w:rsidRDefault="009F50D6" w:rsidP="009F50D6">
      <w:pPr>
        <w:spacing w:after="0"/>
        <w:jc w:val="both"/>
        <w:rPr>
          <w:rFonts w:ascii="Arial Narrow" w:hAnsi="Arial Narrow" w:cs="Arial"/>
          <w:color w:val="000000" w:themeColor="text1"/>
          <w:sz w:val="20"/>
          <w:szCs w:val="20"/>
        </w:rPr>
      </w:pPr>
    </w:p>
    <w:p w14:paraId="07D51370" w14:textId="7C28FEE9" w:rsidR="00FC5BC5" w:rsidRPr="003B28AA" w:rsidRDefault="00FC5BC5" w:rsidP="009F50D6">
      <w:pPr>
        <w:jc w:val="center"/>
        <w:rPr>
          <w:rFonts w:ascii="Arial Narrow" w:hAnsi="Arial Narrow" w:cs="Arial"/>
          <w:color w:val="000000" w:themeColor="text1"/>
          <w:sz w:val="20"/>
          <w:szCs w:val="20"/>
        </w:rPr>
      </w:pPr>
      <w:r w:rsidRPr="003B28AA">
        <w:rPr>
          <w:rFonts w:ascii="Arial Narrow" w:hAnsi="Arial Narrow" w:cs="Arial"/>
          <w:color w:val="000000" w:themeColor="text1"/>
          <w:sz w:val="20"/>
          <w:szCs w:val="20"/>
        </w:rPr>
        <w:t>REUNIDOS</w:t>
      </w:r>
    </w:p>
    <w:p w14:paraId="39355330" w14:textId="77777777" w:rsidR="009F50D6" w:rsidRPr="003B28AA" w:rsidRDefault="009F50D6" w:rsidP="009F50D6">
      <w:pPr>
        <w:spacing w:after="0"/>
        <w:jc w:val="center"/>
        <w:rPr>
          <w:rFonts w:ascii="Arial Narrow" w:hAnsi="Arial Narrow" w:cs="Arial"/>
          <w:color w:val="000000" w:themeColor="text1"/>
          <w:sz w:val="20"/>
          <w:szCs w:val="20"/>
        </w:rPr>
      </w:pPr>
    </w:p>
    <w:p w14:paraId="076CD0A5" w14:textId="47715907" w:rsidR="00FC5BC5" w:rsidRPr="003B28AA" w:rsidRDefault="00FC5BC5" w:rsidP="009F50D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De una parte,</w:t>
      </w:r>
      <w:r w:rsidR="009219C7" w:rsidRPr="003B28AA">
        <w:rPr>
          <w:rFonts w:ascii="Arial Narrow" w:hAnsi="Arial Narrow" w:cs="Arial"/>
          <w:color w:val="000000" w:themeColor="text1"/>
          <w:sz w:val="20"/>
          <w:szCs w:val="20"/>
        </w:rPr>
        <w:t xml:space="preserve"> </w:t>
      </w:r>
      <w:r w:rsidR="00F62508" w:rsidRPr="003B28AA">
        <w:rPr>
          <w:rFonts w:ascii="Arial Narrow" w:hAnsi="Arial Narrow" w:cs="Arial"/>
          <w:color w:val="000000" w:themeColor="text1"/>
          <w:sz w:val="20"/>
          <w:szCs w:val="20"/>
        </w:rPr>
        <w:t>d</w:t>
      </w:r>
      <w:r w:rsidRPr="003B28AA">
        <w:rPr>
          <w:rFonts w:ascii="Arial Narrow" w:hAnsi="Arial Narrow" w:cs="Arial"/>
          <w:color w:val="000000" w:themeColor="text1"/>
          <w:sz w:val="20"/>
          <w:szCs w:val="20"/>
        </w:rPr>
        <w:t>on/</w:t>
      </w:r>
      <w:r w:rsidR="00F62508" w:rsidRPr="003B28AA">
        <w:rPr>
          <w:rFonts w:ascii="Arial Narrow" w:hAnsi="Arial Narrow" w:cs="Arial"/>
          <w:color w:val="000000" w:themeColor="text1"/>
          <w:sz w:val="20"/>
          <w:szCs w:val="20"/>
        </w:rPr>
        <w:t>d</w:t>
      </w:r>
      <w:r w:rsidRPr="003B28AA">
        <w:rPr>
          <w:rFonts w:ascii="Arial Narrow" w:hAnsi="Arial Narrow" w:cs="Arial"/>
          <w:color w:val="000000" w:themeColor="text1"/>
          <w:sz w:val="20"/>
          <w:szCs w:val="20"/>
        </w:rPr>
        <w:t xml:space="preserve">oña </w:t>
      </w:r>
      <w:r w:rsidRPr="003B28AA">
        <w:rPr>
          <w:rFonts w:ascii="Arial Narrow" w:hAnsi="Arial Narrow" w:cs="Arial"/>
          <w:color w:val="A6A6A6" w:themeColor="background1" w:themeShade="A6"/>
          <w:sz w:val="20"/>
          <w:szCs w:val="20"/>
        </w:rPr>
        <w:t>(nombre y apellidos)</w:t>
      </w:r>
      <w:r w:rsidRPr="003B28AA">
        <w:rPr>
          <w:rFonts w:ascii="Arial Narrow" w:hAnsi="Arial Narrow" w:cs="Arial"/>
          <w:color w:val="000000" w:themeColor="text1"/>
          <w:sz w:val="20"/>
          <w:szCs w:val="20"/>
        </w:rPr>
        <w:t xml:space="preserve">, con DNI </w:t>
      </w:r>
      <w:r w:rsidRPr="003B28AA">
        <w:rPr>
          <w:rFonts w:ascii="Arial Narrow" w:hAnsi="Arial Narrow" w:cs="Arial"/>
          <w:color w:val="A6A6A6" w:themeColor="background1" w:themeShade="A6"/>
          <w:sz w:val="20"/>
          <w:szCs w:val="20"/>
        </w:rPr>
        <w:t>(número)</w:t>
      </w:r>
      <w:r w:rsidRPr="003B28AA">
        <w:rPr>
          <w:rFonts w:ascii="Arial Narrow" w:hAnsi="Arial Narrow" w:cs="Arial"/>
          <w:color w:val="000000" w:themeColor="text1"/>
          <w:sz w:val="20"/>
          <w:szCs w:val="20"/>
        </w:rPr>
        <w:t xml:space="preserve">, Director/a (centros públicos del Sistema de Formación Profesional) / representante legal (centros </w:t>
      </w:r>
      <w:r w:rsidR="00F62508" w:rsidRPr="003B28AA">
        <w:rPr>
          <w:rFonts w:ascii="Arial Narrow" w:hAnsi="Arial Narrow" w:cs="Arial"/>
          <w:color w:val="000000" w:themeColor="text1"/>
          <w:sz w:val="20"/>
          <w:szCs w:val="20"/>
        </w:rPr>
        <w:t>educativos</w:t>
      </w:r>
      <w:r w:rsidRPr="003B28AA">
        <w:rPr>
          <w:rFonts w:ascii="Arial Narrow" w:hAnsi="Arial Narrow" w:cs="Arial"/>
          <w:color w:val="000000" w:themeColor="text1"/>
          <w:sz w:val="20"/>
          <w:szCs w:val="20"/>
        </w:rPr>
        <w:t xml:space="preserve"> privados), del centro educativo </w:t>
      </w:r>
      <w:r w:rsidRPr="003B28AA">
        <w:rPr>
          <w:rFonts w:ascii="Arial Narrow" w:hAnsi="Arial Narrow" w:cs="Arial"/>
          <w:color w:val="A6A6A6" w:themeColor="background1" w:themeShade="A6"/>
          <w:sz w:val="20"/>
          <w:szCs w:val="20"/>
        </w:rPr>
        <w:t xml:space="preserve">(denominación) </w:t>
      </w:r>
      <w:r w:rsidRPr="003B28AA">
        <w:rPr>
          <w:rFonts w:ascii="Arial Narrow" w:hAnsi="Arial Narrow" w:cs="Arial"/>
          <w:color w:val="000000" w:themeColor="text1"/>
          <w:sz w:val="20"/>
          <w:szCs w:val="20"/>
        </w:rPr>
        <w:t xml:space="preserve">con NIF </w:t>
      </w:r>
      <w:r w:rsidRPr="003B28AA">
        <w:rPr>
          <w:rFonts w:ascii="Arial Narrow" w:hAnsi="Arial Narrow" w:cs="Arial"/>
          <w:color w:val="A6A6A6" w:themeColor="background1" w:themeShade="A6"/>
          <w:sz w:val="20"/>
          <w:szCs w:val="20"/>
        </w:rPr>
        <w:t>(</w:t>
      </w:r>
      <w:r w:rsidR="00DB4212">
        <w:rPr>
          <w:rFonts w:ascii="Arial Narrow" w:hAnsi="Arial Narrow" w:cs="Arial"/>
          <w:color w:val="A6A6A6" w:themeColor="background1" w:themeShade="A6"/>
          <w:sz w:val="20"/>
          <w:szCs w:val="20"/>
        </w:rPr>
        <w:t>número de identificación fiscal</w:t>
      </w:r>
      <w:r w:rsidRPr="003B28AA">
        <w:rPr>
          <w:rFonts w:ascii="Arial Narrow" w:hAnsi="Arial Narrow" w:cs="Arial"/>
          <w:color w:val="A6A6A6" w:themeColor="background1" w:themeShade="A6"/>
          <w:sz w:val="20"/>
          <w:szCs w:val="20"/>
        </w:rPr>
        <w:t xml:space="preserve">) </w:t>
      </w:r>
      <w:r w:rsidRPr="003B28AA">
        <w:rPr>
          <w:rFonts w:ascii="Arial Narrow" w:hAnsi="Arial Narrow" w:cs="Arial"/>
          <w:color w:val="000000" w:themeColor="text1"/>
          <w:sz w:val="20"/>
          <w:szCs w:val="20"/>
        </w:rPr>
        <w:t xml:space="preserve">y con código </w:t>
      </w:r>
      <w:r w:rsidR="00DB4212">
        <w:rPr>
          <w:rFonts w:ascii="Arial Narrow" w:hAnsi="Arial Narrow" w:cs="Arial"/>
          <w:color w:val="000000" w:themeColor="text1"/>
          <w:sz w:val="20"/>
          <w:szCs w:val="20"/>
        </w:rPr>
        <w:t xml:space="preserve">de centro </w:t>
      </w:r>
      <w:r w:rsidRPr="003B28AA">
        <w:rPr>
          <w:rFonts w:ascii="Arial Narrow" w:hAnsi="Arial Narrow" w:cs="Arial"/>
          <w:color w:val="000000" w:themeColor="text1"/>
          <w:sz w:val="20"/>
          <w:szCs w:val="20"/>
        </w:rPr>
        <w:t xml:space="preserve">asignado en Registro </w:t>
      </w:r>
      <w:r w:rsidRPr="003B28AA">
        <w:rPr>
          <w:rFonts w:ascii="Arial Narrow" w:hAnsi="Arial Narrow" w:cs="Arial"/>
          <w:color w:val="A6A6A6" w:themeColor="background1" w:themeShade="A6"/>
          <w:sz w:val="20"/>
          <w:szCs w:val="20"/>
        </w:rPr>
        <w:t>(</w:t>
      </w:r>
      <w:r w:rsidR="00DB4212">
        <w:rPr>
          <w:rFonts w:ascii="Arial Narrow" w:hAnsi="Arial Narrow" w:cs="Arial"/>
          <w:color w:val="A6A6A6" w:themeColor="background1" w:themeShade="A6"/>
          <w:sz w:val="20"/>
          <w:szCs w:val="20"/>
        </w:rPr>
        <w:t>código oficial del centro educativo</w:t>
      </w:r>
      <w:r w:rsidRPr="003B28AA">
        <w:rPr>
          <w:rFonts w:ascii="Arial Narrow" w:hAnsi="Arial Narrow" w:cs="Arial"/>
          <w:color w:val="A6A6A6" w:themeColor="background1" w:themeShade="A6"/>
          <w:sz w:val="20"/>
          <w:szCs w:val="20"/>
        </w:rPr>
        <w:t>)</w:t>
      </w:r>
      <w:r w:rsidRPr="003B28AA">
        <w:rPr>
          <w:rFonts w:ascii="Arial Narrow" w:hAnsi="Arial Narrow" w:cs="Arial"/>
          <w:color w:val="000000" w:themeColor="text1"/>
          <w:sz w:val="20"/>
          <w:szCs w:val="20"/>
        </w:rPr>
        <w:t xml:space="preserve">, localizado en </w:t>
      </w:r>
      <w:r w:rsidRPr="003B28AA">
        <w:rPr>
          <w:rFonts w:ascii="Arial Narrow" w:hAnsi="Arial Narrow" w:cs="Arial"/>
          <w:color w:val="A6A6A6" w:themeColor="background1" w:themeShade="A6"/>
          <w:sz w:val="20"/>
          <w:szCs w:val="20"/>
        </w:rPr>
        <w:t>(municipio, provincia)</w:t>
      </w:r>
      <w:r w:rsidRPr="003B28AA">
        <w:rPr>
          <w:rFonts w:ascii="Arial Narrow" w:hAnsi="Arial Narrow" w:cs="Arial"/>
          <w:color w:val="000000" w:themeColor="text1"/>
          <w:sz w:val="20"/>
          <w:szCs w:val="20"/>
        </w:rPr>
        <w:t xml:space="preserve">, dirección </w:t>
      </w:r>
      <w:r w:rsidRPr="003B28AA">
        <w:rPr>
          <w:rFonts w:ascii="Arial Narrow" w:hAnsi="Arial Narrow" w:cs="Arial"/>
          <w:color w:val="A6A6A6" w:themeColor="background1" w:themeShade="A6"/>
          <w:sz w:val="20"/>
          <w:szCs w:val="20"/>
        </w:rPr>
        <w:t>(calle, número)</w:t>
      </w:r>
      <w:r w:rsidRPr="003B28AA">
        <w:rPr>
          <w:rFonts w:ascii="Arial Narrow" w:hAnsi="Arial Narrow" w:cs="Arial"/>
          <w:color w:val="000000" w:themeColor="text1"/>
          <w:sz w:val="20"/>
          <w:szCs w:val="20"/>
        </w:rPr>
        <w:t xml:space="preserve">, código postal </w:t>
      </w:r>
      <w:r w:rsidRPr="003B28AA">
        <w:rPr>
          <w:rFonts w:ascii="Arial Narrow" w:hAnsi="Arial Narrow" w:cs="Arial"/>
          <w:color w:val="A6A6A6" w:themeColor="background1" w:themeShade="A6"/>
          <w:sz w:val="20"/>
          <w:szCs w:val="20"/>
        </w:rPr>
        <w:t>(número código)</w:t>
      </w:r>
      <w:r w:rsidRPr="003B28AA">
        <w:rPr>
          <w:rFonts w:ascii="Arial Narrow" w:hAnsi="Arial Narrow" w:cs="Arial"/>
          <w:color w:val="000000" w:themeColor="text1"/>
          <w:sz w:val="20"/>
          <w:szCs w:val="20"/>
        </w:rPr>
        <w:t xml:space="preserve">, correo electrónico </w:t>
      </w:r>
      <w:r w:rsidRPr="003B28AA">
        <w:rPr>
          <w:rFonts w:ascii="Arial Narrow" w:hAnsi="Arial Narrow" w:cs="Arial"/>
          <w:color w:val="A6A6A6" w:themeColor="background1" w:themeShade="A6"/>
          <w:sz w:val="20"/>
          <w:szCs w:val="20"/>
        </w:rPr>
        <w:t>(dirección correo electrónico)</w:t>
      </w:r>
      <w:r w:rsidRPr="003B28AA">
        <w:rPr>
          <w:rFonts w:ascii="Arial Narrow" w:hAnsi="Arial Narrow" w:cs="Arial"/>
          <w:color w:val="000000" w:themeColor="text1"/>
          <w:sz w:val="20"/>
          <w:szCs w:val="20"/>
        </w:rPr>
        <w:t xml:space="preserve">, teléfono </w:t>
      </w:r>
      <w:r w:rsidRPr="003B28AA">
        <w:rPr>
          <w:rFonts w:ascii="Arial Narrow" w:hAnsi="Arial Narrow" w:cs="Arial"/>
          <w:color w:val="A6A6A6" w:themeColor="background1" w:themeShade="A6"/>
          <w:sz w:val="20"/>
          <w:szCs w:val="20"/>
        </w:rPr>
        <w:t>(número)</w:t>
      </w:r>
      <w:r w:rsidRPr="003B28AA">
        <w:rPr>
          <w:rFonts w:ascii="Arial Narrow" w:hAnsi="Arial Narrow" w:cs="Arial"/>
          <w:color w:val="000000" w:themeColor="text1"/>
          <w:sz w:val="20"/>
          <w:szCs w:val="20"/>
        </w:rPr>
        <w:t>.</w:t>
      </w:r>
    </w:p>
    <w:p w14:paraId="748CF1F3" w14:textId="77777777" w:rsidR="00FC5BC5" w:rsidRPr="003B28AA" w:rsidRDefault="00FC5BC5" w:rsidP="009F50D6">
      <w:pPr>
        <w:spacing w:after="0"/>
        <w:jc w:val="both"/>
        <w:rPr>
          <w:rFonts w:ascii="Arial Narrow" w:hAnsi="Arial Narrow" w:cs="Arial"/>
          <w:color w:val="000000" w:themeColor="text1"/>
          <w:sz w:val="20"/>
          <w:szCs w:val="20"/>
        </w:rPr>
      </w:pPr>
    </w:p>
    <w:p w14:paraId="2D81B78A" w14:textId="64CAFC28"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Y de otra,</w:t>
      </w:r>
      <w:r w:rsidR="00A5648B" w:rsidRPr="003B28AA">
        <w:rPr>
          <w:rFonts w:ascii="Arial Narrow" w:hAnsi="Arial Narrow" w:cs="Arial"/>
          <w:color w:val="000000" w:themeColor="text1"/>
          <w:sz w:val="20"/>
          <w:szCs w:val="20"/>
        </w:rPr>
        <w:t xml:space="preserve"> d</w:t>
      </w:r>
      <w:r w:rsidRPr="003B28AA">
        <w:rPr>
          <w:rFonts w:ascii="Arial Narrow" w:hAnsi="Arial Narrow" w:cs="Arial"/>
          <w:color w:val="000000" w:themeColor="text1"/>
          <w:sz w:val="20"/>
          <w:szCs w:val="20"/>
        </w:rPr>
        <w:t xml:space="preserve">on/doña </w:t>
      </w:r>
      <w:r w:rsidRPr="003B28AA">
        <w:rPr>
          <w:rFonts w:ascii="Arial Narrow" w:hAnsi="Arial Narrow" w:cs="Arial"/>
          <w:color w:val="A6A6A6" w:themeColor="background1" w:themeShade="A6"/>
          <w:sz w:val="20"/>
          <w:szCs w:val="20"/>
        </w:rPr>
        <w:t>(nombre y apellidos)</w:t>
      </w:r>
      <w:r w:rsidRPr="003B28AA">
        <w:rPr>
          <w:rFonts w:ascii="Arial Narrow" w:hAnsi="Arial Narrow" w:cs="Arial"/>
          <w:color w:val="000000" w:themeColor="text1"/>
          <w:sz w:val="20"/>
          <w:szCs w:val="20"/>
        </w:rPr>
        <w:t xml:space="preserve">, con DNI </w:t>
      </w:r>
      <w:r w:rsidRPr="003B28AA">
        <w:rPr>
          <w:rFonts w:ascii="Arial Narrow" w:hAnsi="Arial Narrow" w:cs="Arial"/>
          <w:color w:val="A6A6A6" w:themeColor="background1" w:themeShade="A6"/>
          <w:sz w:val="20"/>
          <w:szCs w:val="20"/>
        </w:rPr>
        <w:t>(número)</w:t>
      </w:r>
      <w:r w:rsidRPr="003B28AA">
        <w:rPr>
          <w:rFonts w:ascii="Arial Narrow" w:hAnsi="Arial Narrow" w:cs="Arial"/>
          <w:color w:val="000000" w:themeColor="text1"/>
          <w:sz w:val="20"/>
          <w:szCs w:val="20"/>
        </w:rPr>
        <w:t xml:space="preserve">, actuando en representación de la empresa u organismo equiparado </w:t>
      </w:r>
      <w:r w:rsidRPr="003B28AA">
        <w:rPr>
          <w:rFonts w:ascii="Arial Narrow" w:hAnsi="Arial Narrow" w:cs="Arial"/>
          <w:color w:val="A6A6A6" w:themeColor="background1" w:themeShade="A6"/>
          <w:sz w:val="20"/>
          <w:szCs w:val="20"/>
        </w:rPr>
        <w:t>(denominación)</w:t>
      </w:r>
      <w:r w:rsidRPr="003B28AA">
        <w:rPr>
          <w:rFonts w:ascii="Arial Narrow" w:hAnsi="Arial Narrow" w:cs="Arial"/>
          <w:color w:val="000000" w:themeColor="text1"/>
          <w:sz w:val="20"/>
          <w:szCs w:val="20"/>
        </w:rPr>
        <w:t xml:space="preserve">, con NIF </w:t>
      </w:r>
      <w:r w:rsidRPr="003B28AA">
        <w:rPr>
          <w:rFonts w:ascii="Arial Narrow" w:hAnsi="Arial Narrow" w:cs="Arial"/>
          <w:color w:val="A6A6A6" w:themeColor="background1" w:themeShade="A6"/>
          <w:sz w:val="20"/>
          <w:szCs w:val="20"/>
        </w:rPr>
        <w:t>(</w:t>
      </w:r>
      <w:r w:rsidR="00DB4212">
        <w:rPr>
          <w:rFonts w:ascii="Arial Narrow" w:hAnsi="Arial Narrow" w:cs="Arial"/>
          <w:color w:val="A6A6A6" w:themeColor="background1" w:themeShade="A6"/>
          <w:sz w:val="20"/>
          <w:szCs w:val="20"/>
        </w:rPr>
        <w:t>número de identificación fiscal</w:t>
      </w:r>
      <w:r w:rsidRPr="003B28AA">
        <w:rPr>
          <w:rFonts w:ascii="Arial Narrow" w:hAnsi="Arial Narrow" w:cs="Arial"/>
          <w:color w:val="A6A6A6" w:themeColor="background1" w:themeShade="A6"/>
          <w:sz w:val="20"/>
          <w:szCs w:val="20"/>
        </w:rPr>
        <w:t>)</w:t>
      </w:r>
      <w:r w:rsidRPr="003B28AA">
        <w:rPr>
          <w:rFonts w:ascii="Arial Narrow" w:hAnsi="Arial Narrow" w:cs="Arial"/>
          <w:color w:val="000000" w:themeColor="text1"/>
          <w:sz w:val="20"/>
          <w:szCs w:val="20"/>
        </w:rPr>
        <w:t xml:space="preserve">, localizada en </w:t>
      </w:r>
      <w:r w:rsidRPr="003B28AA">
        <w:rPr>
          <w:rFonts w:ascii="Arial Narrow" w:hAnsi="Arial Narrow" w:cs="Arial"/>
          <w:color w:val="A6A6A6" w:themeColor="background1" w:themeShade="A6"/>
          <w:sz w:val="20"/>
          <w:szCs w:val="20"/>
        </w:rPr>
        <w:t>(municipio, provincia)</w:t>
      </w:r>
      <w:r w:rsidRPr="003B28AA">
        <w:rPr>
          <w:rFonts w:ascii="Arial Narrow" w:hAnsi="Arial Narrow" w:cs="Arial"/>
          <w:color w:val="000000" w:themeColor="text1"/>
          <w:sz w:val="20"/>
          <w:szCs w:val="20"/>
        </w:rPr>
        <w:t xml:space="preserve">, dirección </w:t>
      </w:r>
      <w:r w:rsidRPr="003B28AA">
        <w:rPr>
          <w:rFonts w:ascii="Arial Narrow" w:hAnsi="Arial Narrow" w:cs="Arial"/>
          <w:color w:val="A6A6A6" w:themeColor="background1" w:themeShade="A6"/>
          <w:sz w:val="20"/>
          <w:szCs w:val="20"/>
        </w:rPr>
        <w:t>(calle, número)</w:t>
      </w:r>
      <w:r w:rsidRPr="003B28AA">
        <w:rPr>
          <w:rFonts w:ascii="Arial Narrow" w:hAnsi="Arial Narrow" w:cs="Arial"/>
          <w:color w:val="000000" w:themeColor="text1"/>
          <w:sz w:val="20"/>
          <w:szCs w:val="20"/>
        </w:rPr>
        <w:t xml:space="preserve">, código postal </w:t>
      </w:r>
      <w:r w:rsidRPr="003B28AA">
        <w:rPr>
          <w:rFonts w:ascii="Arial Narrow" w:hAnsi="Arial Narrow" w:cs="Arial"/>
          <w:color w:val="A6A6A6" w:themeColor="background1" w:themeShade="A6"/>
          <w:sz w:val="20"/>
          <w:szCs w:val="20"/>
        </w:rPr>
        <w:t>(número código)</w:t>
      </w:r>
      <w:r w:rsidRPr="003B28AA">
        <w:rPr>
          <w:rFonts w:ascii="Arial Narrow" w:hAnsi="Arial Narrow" w:cs="Arial"/>
          <w:color w:val="000000" w:themeColor="text1"/>
          <w:sz w:val="20"/>
          <w:szCs w:val="20"/>
        </w:rPr>
        <w:t xml:space="preserve">, correo electrónico </w:t>
      </w:r>
      <w:r w:rsidRPr="003B28AA">
        <w:rPr>
          <w:rFonts w:ascii="Arial Narrow" w:hAnsi="Arial Narrow" w:cs="Arial"/>
          <w:color w:val="A6A6A6" w:themeColor="background1" w:themeShade="A6"/>
          <w:sz w:val="20"/>
          <w:szCs w:val="20"/>
        </w:rPr>
        <w:t>(dirección correo electrónico)</w:t>
      </w:r>
      <w:r w:rsidRPr="003B28AA">
        <w:rPr>
          <w:rFonts w:ascii="Arial Narrow" w:hAnsi="Arial Narrow" w:cs="Arial"/>
          <w:color w:val="000000" w:themeColor="text1"/>
          <w:sz w:val="20"/>
          <w:szCs w:val="20"/>
        </w:rPr>
        <w:t xml:space="preserve">, teléfono </w:t>
      </w:r>
      <w:r w:rsidRPr="003B28AA">
        <w:rPr>
          <w:rFonts w:ascii="Arial Narrow" w:hAnsi="Arial Narrow" w:cs="Arial"/>
          <w:color w:val="A6A6A6" w:themeColor="background1" w:themeShade="A6"/>
          <w:sz w:val="20"/>
          <w:szCs w:val="20"/>
        </w:rPr>
        <w:t>(número)</w:t>
      </w:r>
      <w:r w:rsidRPr="003B28AA">
        <w:rPr>
          <w:rFonts w:ascii="Arial Narrow" w:hAnsi="Arial Narrow" w:cs="Arial"/>
          <w:color w:val="000000" w:themeColor="text1"/>
          <w:sz w:val="20"/>
          <w:szCs w:val="20"/>
        </w:rPr>
        <w:t>.</w:t>
      </w:r>
    </w:p>
    <w:p w14:paraId="646AF27C" w14:textId="77777777" w:rsidR="00FC5BC5" w:rsidRPr="003B28AA" w:rsidRDefault="00FC5BC5" w:rsidP="00E507A6">
      <w:pPr>
        <w:spacing w:after="0"/>
        <w:jc w:val="both"/>
        <w:rPr>
          <w:rFonts w:ascii="Arial Narrow" w:hAnsi="Arial Narrow" w:cs="Arial"/>
          <w:color w:val="000000" w:themeColor="text1"/>
          <w:sz w:val="20"/>
          <w:szCs w:val="20"/>
        </w:rPr>
      </w:pPr>
    </w:p>
    <w:p w14:paraId="75E57894" w14:textId="77777777" w:rsidR="00FC5BC5" w:rsidRPr="003B28AA" w:rsidRDefault="00FC5BC5" w:rsidP="00E507A6">
      <w:pPr>
        <w:spacing w:after="0"/>
        <w:jc w:val="center"/>
        <w:rPr>
          <w:rFonts w:ascii="Arial Narrow" w:hAnsi="Arial Narrow" w:cs="Arial"/>
          <w:color w:val="000000" w:themeColor="text1"/>
          <w:sz w:val="20"/>
          <w:szCs w:val="20"/>
        </w:rPr>
      </w:pPr>
      <w:r w:rsidRPr="003B28AA">
        <w:rPr>
          <w:rFonts w:ascii="Arial Narrow" w:hAnsi="Arial Narrow" w:cs="Arial"/>
          <w:color w:val="000000" w:themeColor="text1"/>
          <w:sz w:val="20"/>
          <w:szCs w:val="20"/>
        </w:rPr>
        <w:t>EXPONEN</w:t>
      </w:r>
    </w:p>
    <w:p w14:paraId="303CE5EE" w14:textId="096425B1"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Las partes reconocen capacidad y legitimidad para convenir, a cuyo efecto.</w:t>
      </w:r>
    </w:p>
    <w:p w14:paraId="135F8962" w14:textId="77777777" w:rsidR="00E507A6" w:rsidRPr="003B28AA" w:rsidRDefault="00E507A6" w:rsidP="00E507A6">
      <w:pPr>
        <w:spacing w:after="0"/>
        <w:jc w:val="center"/>
        <w:rPr>
          <w:rFonts w:ascii="Arial Narrow" w:hAnsi="Arial Narrow" w:cs="Arial"/>
          <w:color w:val="000000" w:themeColor="text1"/>
          <w:sz w:val="20"/>
          <w:szCs w:val="20"/>
        </w:rPr>
      </w:pPr>
    </w:p>
    <w:p w14:paraId="5F425BDE" w14:textId="1B291D8E" w:rsidR="00FC5BC5" w:rsidRDefault="00FC5BC5" w:rsidP="00E507A6">
      <w:pPr>
        <w:spacing w:after="0"/>
        <w:jc w:val="center"/>
        <w:rPr>
          <w:rFonts w:ascii="Arial Narrow" w:hAnsi="Arial Narrow" w:cs="Arial"/>
          <w:color w:val="000000" w:themeColor="text1"/>
          <w:sz w:val="20"/>
          <w:szCs w:val="20"/>
        </w:rPr>
      </w:pPr>
      <w:r w:rsidRPr="003B28AA">
        <w:rPr>
          <w:rFonts w:ascii="Arial Narrow" w:hAnsi="Arial Narrow" w:cs="Arial"/>
          <w:color w:val="000000" w:themeColor="text1"/>
          <w:sz w:val="20"/>
          <w:szCs w:val="20"/>
        </w:rPr>
        <w:t>ACUERDAN</w:t>
      </w:r>
    </w:p>
    <w:p w14:paraId="2D7CB410" w14:textId="77777777" w:rsidR="00C36FE5" w:rsidRPr="003B28AA" w:rsidRDefault="00C36FE5" w:rsidP="00E507A6">
      <w:pPr>
        <w:spacing w:after="0"/>
        <w:jc w:val="center"/>
        <w:rPr>
          <w:rFonts w:ascii="Arial Narrow" w:hAnsi="Arial Narrow" w:cs="Arial"/>
          <w:color w:val="000000" w:themeColor="text1"/>
          <w:sz w:val="20"/>
          <w:szCs w:val="20"/>
        </w:rPr>
      </w:pPr>
    </w:p>
    <w:p w14:paraId="0296CF53" w14:textId="51E0E589" w:rsidR="00FC5BC5" w:rsidRPr="003B28AA" w:rsidRDefault="00FC5BC5" w:rsidP="00D21EFF">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1.</w:t>
      </w:r>
      <w:r w:rsidR="002446AE" w:rsidRPr="003B28AA">
        <w:rPr>
          <w:rFonts w:ascii="Arial Narrow" w:hAnsi="Arial Narrow" w:cs="Arial"/>
          <w:color w:val="000000" w:themeColor="text1"/>
          <w:sz w:val="20"/>
          <w:szCs w:val="20"/>
        </w:rPr>
        <w:t xml:space="preserve"> </w:t>
      </w:r>
      <w:r w:rsidRPr="003B28AA">
        <w:rPr>
          <w:rFonts w:ascii="Arial Narrow" w:hAnsi="Arial Narrow" w:cs="Arial"/>
          <w:color w:val="000000" w:themeColor="text1"/>
          <w:sz w:val="20"/>
          <w:szCs w:val="20"/>
        </w:rPr>
        <w:t xml:space="preserve">Suscribir el presente convenio, para el desarrollo de planes </w:t>
      </w:r>
      <w:r w:rsidR="00122A34" w:rsidRPr="003B28AA">
        <w:rPr>
          <w:rFonts w:ascii="Arial Narrow" w:hAnsi="Arial Narrow" w:cs="Arial"/>
          <w:color w:val="000000" w:themeColor="text1"/>
          <w:sz w:val="20"/>
          <w:szCs w:val="20"/>
        </w:rPr>
        <w:t xml:space="preserve">de formación </w:t>
      </w:r>
      <w:r w:rsidR="00AD77A3" w:rsidRPr="003B28AA">
        <w:rPr>
          <w:rFonts w:ascii="Arial Narrow" w:hAnsi="Arial Narrow" w:cs="Arial"/>
          <w:color w:val="000000" w:themeColor="text1"/>
          <w:sz w:val="20"/>
          <w:szCs w:val="20"/>
        </w:rPr>
        <w:t>correspondientes al Sistema</w:t>
      </w:r>
      <w:r w:rsidRPr="003B28AA">
        <w:rPr>
          <w:rFonts w:ascii="Arial Narrow" w:hAnsi="Arial Narrow" w:cs="Arial"/>
          <w:color w:val="000000" w:themeColor="text1"/>
          <w:sz w:val="20"/>
          <w:szCs w:val="20"/>
        </w:rPr>
        <w:t xml:space="preserve"> de Formación Profesional de Grados D y E </w:t>
      </w:r>
      <w:r w:rsidR="00376B06" w:rsidRPr="003B28AA">
        <w:rPr>
          <w:rFonts w:ascii="Arial Narrow" w:hAnsi="Arial Narrow" w:cs="Arial"/>
          <w:color w:val="000000" w:themeColor="text1"/>
          <w:sz w:val="20"/>
          <w:szCs w:val="20"/>
        </w:rPr>
        <w:t xml:space="preserve">(ciclos formativos y cursos de especialización, respectivamente) </w:t>
      </w:r>
      <w:r w:rsidR="00F82573" w:rsidRPr="003B28AA">
        <w:rPr>
          <w:rFonts w:ascii="Arial Narrow" w:hAnsi="Arial Narrow" w:cs="Arial"/>
          <w:color w:val="000000" w:themeColor="text1"/>
          <w:sz w:val="20"/>
          <w:szCs w:val="20"/>
        </w:rPr>
        <w:t>del Sistema de Formación Profesional regulado por la Ley Orgánica 3/2022, de 31 de marzo, de ordenación e integración de la Formación Profesional,</w:t>
      </w:r>
      <w:r w:rsidR="00D21EFF">
        <w:rPr>
          <w:rFonts w:ascii="Arial Narrow" w:hAnsi="Arial Narrow" w:cs="Arial"/>
          <w:color w:val="000000" w:themeColor="text1"/>
          <w:sz w:val="20"/>
          <w:szCs w:val="20"/>
        </w:rPr>
        <w:t xml:space="preserve"> </w:t>
      </w:r>
      <w:r w:rsidR="00D21EFF" w:rsidRPr="00E8791D">
        <w:rPr>
          <w:rFonts w:ascii="Arial Narrow" w:hAnsi="Arial Narrow" w:cs="Arial"/>
          <w:sz w:val="20"/>
          <w:szCs w:val="20"/>
        </w:rPr>
        <w:t xml:space="preserve">el RD 659/2023, de 18 de julio, por el que se desarrolla la ordenación del Sistema de Formación Profesional y la </w:t>
      </w:r>
      <w:r w:rsidR="00D21EFF" w:rsidRPr="00D21EFF">
        <w:rPr>
          <w:rFonts w:ascii="Arial Narrow" w:hAnsi="Arial Narrow" w:cs="Arial"/>
          <w:sz w:val="20"/>
          <w:szCs w:val="20"/>
        </w:rPr>
        <w:t>Orden 204/2024, de 2 de diciembre</w:t>
      </w:r>
      <w:r w:rsidR="00D21EFF" w:rsidRPr="00E8791D">
        <w:rPr>
          <w:rFonts w:ascii="Arial Narrow" w:hAnsi="Arial Narrow" w:cs="Arial"/>
          <w:sz w:val="20"/>
          <w:szCs w:val="20"/>
        </w:rPr>
        <w:t>, por la que se regulan determinados aspectos sobre la organización y desarrollo del sistema de Formación Profesional de carácter dual en la comunidad autónoma de Castilla-La Mancha, para los centros educativos que impartan ofertas de Formación Profesional de Grados D y E,</w:t>
      </w:r>
      <w:r w:rsidR="00F82573" w:rsidRPr="00E8791D">
        <w:rPr>
          <w:rFonts w:ascii="Arial Narrow" w:hAnsi="Arial Narrow" w:cs="Arial"/>
          <w:sz w:val="20"/>
          <w:szCs w:val="20"/>
        </w:rPr>
        <w:t xml:space="preserve"> </w:t>
      </w:r>
      <w:r w:rsidRPr="00E8791D">
        <w:rPr>
          <w:rFonts w:ascii="Arial Narrow" w:hAnsi="Arial Narrow" w:cs="Arial"/>
          <w:sz w:val="20"/>
          <w:szCs w:val="20"/>
        </w:rPr>
        <w:t xml:space="preserve">entre </w:t>
      </w:r>
      <w:r w:rsidR="00AC12B7" w:rsidRPr="003B28AA">
        <w:rPr>
          <w:rFonts w:ascii="Arial Narrow" w:hAnsi="Arial Narrow" w:cs="Arial"/>
          <w:color w:val="000000" w:themeColor="text1"/>
          <w:sz w:val="20"/>
          <w:szCs w:val="20"/>
        </w:rPr>
        <w:t>el</w:t>
      </w:r>
      <w:r w:rsidRPr="003B28AA">
        <w:rPr>
          <w:rFonts w:ascii="Arial Narrow" w:hAnsi="Arial Narrow" w:cs="Arial"/>
          <w:color w:val="000000" w:themeColor="text1"/>
          <w:sz w:val="20"/>
          <w:szCs w:val="20"/>
        </w:rPr>
        <w:t xml:space="preserve"> centro </w:t>
      </w:r>
      <w:r w:rsidR="00FB51D5"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 xml:space="preserve"> y la empresa u organismo equiparado (en adelante la empresa) que se indican en el presente documento, estableciendo así la colaboración necesaria para posibilitar el desarrollo de </w:t>
      </w:r>
      <w:r w:rsidR="00FE3360">
        <w:rPr>
          <w:rFonts w:ascii="Arial Narrow" w:hAnsi="Arial Narrow" w:cs="Arial"/>
          <w:color w:val="000000" w:themeColor="text1"/>
          <w:sz w:val="20"/>
          <w:szCs w:val="20"/>
        </w:rPr>
        <w:t xml:space="preserve">periodos </w:t>
      </w:r>
      <w:r w:rsidRPr="003B28AA">
        <w:rPr>
          <w:rFonts w:ascii="Arial Narrow" w:hAnsi="Arial Narrow" w:cs="Arial"/>
          <w:color w:val="000000" w:themeColor="text1"/>
          <w:sz w:val="20"/>
          <w:szCs w:val="20"/>
        </w:rPr>
        <w:t>de formación en empresa de</w:t>
      </w:r>
      <w:r w:rsidR="00B33B8D" w:rsidRPr="003B28AA">
        <w:rPr>
          <w:rFonts w:ascii="Arial Narrow" w:hAnsi="Arial Narrow" w:cs="Arial"/>
          <w:color w:val="000000" w:themeColor="text1"/>
          <w:sz w:val="20"/>
          <w:szCs w:val="20"/>
        </w:rPr>
        <w:t xml:space="preserve">l alumnado </w:t>
      </w:r>
      <w:r w:rsidRPr="003B28AA">
        <w:rPr>
          <w:rFonts w:ascii="Arial Narrow" w:hAnsi="Arial Narrow" w:cs="Arial"/>
          <w:color w:val="000000" w:themeColor="text1"/>
          <w:sz w:val="20"/>
          <w:szCs w:val="20"/>
        </w:rPr>
        <w:t xml:space="preserve">en el marco </w:t>
      </w:r>
      <w:r w:rsidR="002446AE" w:rsidRPr="003B28AA">
        <w:rPr>
          <w:rFonts w:ascii="Arial Narrow" w:hAnsi="Arial Narrow" w:cs="Arial"/>
          <w:color w:val="000000" w:themeColor="text1"/>
          <w:sz w:val="20"/>
          <w:szCs w:val="20"/>
        </w:rPr>
        <w:t>de la regulación normativa indicada anteriormente.</w:t>
      </w:r>
    </w:p>
    <w:p w14:paraId="7935E4C4" w14:textId="2C4340C9" w:rsidR="00FC5BC5" w:rsidRPr="003B28AA" w:rsidRDefault="00FC5BC5" w:rsidP="00D21EFF">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2.</w:t>
      </w:r>
      <w:r w:rsidR="002446AE" w:rsidRPr="003B28AA">
        <w:rPr>
          <w:rFonts w:ascii="Arial Narrow" w:hAnsi="Arial Narrow" w:cs="Arial"/>
          <w:color w:val="000000" w:themeColor="text1"/>
          <w:sz w:val="20"/>
          <w:szCs w:val="20"/>
        </w:rPr>
        <w:t xml:space="preserve"> </w:t>
      </w:r>
      <w:r w:rsidRPr="003B28AA">
        <w:rPr>
          <w:rFonts w:ascii="Arial Narrow" w:hAnsi="Arial Narrow" w:cs="Arial"/>
          <w:color w:val="000000" w:themeColor="text1"/>
          <w:sz w:val="20"/>
          <w:szCs w:val="20"/>
        </w:rPr>
        <w:t xml:space="preserve">Incorporar al presente </w:t>
      </w:r>
      <w:r w:rsidR="00B33B8D" w:rsidRPr="003B28AA">
        <w:rPr>
          <w:rFonts w:ascii="Arial Narrow" w:hAnsi="Arial Narrow" w:cs="Arial"/>
          <w:color w:val="000000" w:themeColor="text1"/>
          <w:sz w:val="20"/>
          <w:szCs w:val="20"/>
        </w:rPr>
        <w:t>c</w:t>
      </w:r>
      <w:r w:rsidRPr="003B28AA">
        <w:rPr>
          <w:rFonts w:ascii="Arial Narrow" w:hAnsi="Arial Narrow" w:cs="Arial"/>
          <w:color w:val="000000" w:themeColor="text1"/>
          <w:sz w:val="20"/>
          <w:szCs w:val="20"/>
        </w:rPr>
        <w:t xml:space="preserve">onvenio, a lo largo del periodo de vigencia, las relaciones nominales de </w:t>
      </w:r>
      <w:r w:rsidR="00B33B8D" w:rsidRPr="003B28AA">
        <w:rPr>
          <w:rFonts w:ascii="Arial Narrow" w:hAnsi="Arial Narrow" w:cs="Arial"/>
          <w:color w:val="000000" w:themeColor="text1"/>
          <w:sz w:val="20"/>
          <w:szCs w:val="20"/>
        </w:rPr>
        <w:t>alumnado</w:t>
      </w:r>
      <w:r w:rsidRPr="003B28AA">
        <w:rPr>
          <w:rFonts w:ascii="Arial Narrow" w:hAnsi="Arial Narrow" w:cs="Arial"/>
          <w:color w:val="000000" w:themeColor="text1"/>
          <w:sz w:val="20"/>
          <w:szCs w:val="20"/>
        </w:rPr>
        <w:t xml:space="preserve"> acogid</w:t>
      </w:r>
      <w:r w:rsidR="00B33B8D" w:rsidRPr="003B28AA">
        <w:rPr>
          <w:rFonts w:ascii="Arial Narrow" w:hAnsi="Arial Narrow" w:cs="Arial"/>
          <w:color w:val="000000" w:themeColor="text1"/>
          <w:sz w:val="20"/>
          <w:szCs w:val="20"/>
        </w:rPr>
        <w:t>o</w:t>
      </w:r>
      <w:r w:rsidRPr="003B28AA">
        <w:rPr>
          <w:rFonts w:ascii="Arial Narrow" w:hAnsi="Arial Narrow" w:cs="Arial"/>
          <w:color w:val="000000" w:themeColor="text1"/>
          <w:sz w:val="20"/>
          <w:szCs w:val="20"/>
        </w:rPr>
        <w:t xml:space="preserve"> al mismo, el plan de formación</w:t>
      </w:r>
      <w:r w:rsidR="008A49AC" w:rsidRPr="003B28AA">
        <w:rPr>
          <w:rFonts w:ascii="Arial Narrow" w:hAnsi="Arial Narrow" w:cs="Arial"/>
          <w:color w:val="000000" w:themeColor="text1"/>
          <w:sz w:val="20"/>
          <w:szCs w:val="20"/>
        </w:rPr>
        <w:t xml:space="preserve"> individual</w:t>
      </w:r>
      <w:r w:rsidRPr="003B28AA">
        <w:rPr>
          <w:rFonts w:ascii="Arial Narrow" w:hAnsi="Arial Narrow" w:cs="Arial"/>
          <w:color w:val="000000" w:themeColor="text1"/>
          <w:sz w:val="20"/>
          <w:szCs w:val="20"/>
        </w:rPr>
        <w:t xml:space="preserve">, que podrá ser modificado y adaptado en función de las necesidades del desarrollo </w:t>
      </w:r>
      <w:r w:rsidR="008A49AC" w:rsidRPr="003B28AA">
        <w:rPr>
          <w:rFonts w:ascii="Arial Narrow" w:hAnsi="Arial Narrow" w:cs="Arial"/>
          <w:color w:val="000000" w:themeColor="text1"/>
          <w:sz w:val="20"/>
          <w:szCs w:val="20"/>
        </w:rPr>
        <w:t>de este</w:t>
      </w:r>
      <w:r w:rsidRPr="003B28AA">
        <w:rPr>
          <w:rFonts w:ascii="Arial Narrow" w:hAnsi="Arial Narrow" w:cs="Arial"/>
          <w:color w:val="000000" w:themeColor="text1"/>
          <w:sz w:val="20"/>
          <w:szCs w:val="20"/>
        </w:rPr>
        <w:t>, y los documentos necesarios que faciliten su seguimiento y evaluación.</w:t>
      </w:r>
    </w:p>
    <w:p w14:paraId="548F6AE8" w14:textId="5B746E3E" w:rsidR="00FC5BC5" w:rsidRPr="003B28AA" w:rsidRDefault="00FC5BC5" w:rsidP="00D21EFF">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3.</w:t>
      </w:r>
      <w:r w:rsidR="00144DDE" w:rsidRPr="003B28AA">
        <w:rPr>
          <w:rFonts w:ascii="Arial Narrow" w:hAnsi="Arial Narrow" w:cs="Arial"/>
          <w:color w:val="000000" w:themeColor="text1"/>
          <w:sz w:val="20"/>
          <w:szCs w:val="20"/>
        </w:rPr>
        <w:t xml:space="preserve"> </w:t>
      </w:r>
      <w:r w:rsidRPr="003B28AA">
        <w:rPr>
          <w:rFonts w:ascii="Arial Narrow" w:hAnsi="Arial Narrow" w:cs="Arial"/>
          <w:color w:val="000000" w:themeColor="text1"/>
          <w:sz w:val="20"/>
          <w:szCs w:val="20"/>
        </w:rPr>
        <w:t xml:space="preserve">Formalizar el presente </w:t>
      </w:r>
      <w:r w:rsidR="00B33B8D" w:rsidRPr="003B28AA">
        <w:rPr>
          <w:rFonts w:ascii="Arial Narrow" w:hAnsi="Arial Narrow" w:cs="Arial"/>
          <w:color w:val="000000" w:themeColor="text1"/>
          <w:sz w:val="20"/>
          <w:szCs w:val="20"/>
        </w:rPr>
        <w:t>c</w:t>
      </w:r>
      <w:r w:rsidRPr="003B28AA">
        <w:rPr>
          <w:rFonts w:ascii="Arial Narrow" w:hAnsi="Arial Narrow" w:cs="Arial"/>
          <w:color w:val="000000" w:themeColor="text1"/>
          <w:sz w:val="20"/>
          <w:szCs w:val="20"/>
        </w:rPr>
        <w:t>onvenio de acuerdo con las siguientes</w:t>
      </w:r>
      <w:r w:rsidR="00D21EFF">
        <w:rPr>
          <w:rFonts w:ascii="Arial Narrow" w:hAnsi="Arial Narrow" w:cs="Arial"/>
          <w:color w:val="000000" w:themeColor="text1"/>
          <w:sz w:val="20"/>
          <w:szCs w:val="20"/>
        </w:rPr>
        <w:t>.</w:t>
      </w:r>
    </w:p>
    <w:p w14:paraId="77CE89B6" w14:textId="77777777" w:rsidR="003836C5" w:rsidRPr="003B28AA" w:rsidRDefault="003836C5" w:rsidP="00144DDE">
      <w:pPr>
        <w:spacing w:after="0"/>
        <w:jc w:val="center"/>
        <w:rPr>
          <w:rFonts w:ascii="Arial Narrow" w:hAnsi="Arial Narrow" w:cs="Arial"/>
          <w:color w:val="000000" w:themeColor="text1"/>
          <w:sz w:val="20"/>
          <w:szCs w:val="20"/>
        </w:rPr>
      </w:pPr>
    </w:p>
    <w:p w14:paraId="699CAC33" w14:textId="11DD7497" w:rsidR="00FC5BC5" w:rsidRPr="003B28AA" w:rsidRDefault="00FC5BC5" w:rsidP="00144DDE">
      <w:pPr>
        <w:spacing w:after="0"/>
        <w:jc w:val="center"/>
        <w:rPr>
          <w:rFonts w:ascii="Arial Narrow" w:hAnsi="Arial Narrow" w:cs="Arial"/>
          <w:color w:val="000000" w:themeColor="text1"/>
          <w:sz w:val="20"/>
          <w:szCs w:val="20"/>
        </w:rPr>
      </w:pPr>
      <w:r w:rsidRPr="003B28AA">
        <w:rPr>
          <w:rFonts w:ascii="Arial Narrow" w:hAnsi="Arial Narrow" w:cs="Arial"/>
          <w:color w:val="000000" w:themeColor="text1"/>
          <w:sz w:val="20"/>
          <w:szCs w:val="20"/>
        </w:rPr>
        <w:t>CLÁUSULAS</w:t>
      </w:r>
    </w:p>
    <w:p w14:paraId="3A86FD24" w14:textId="77777777" w:rsidR="00FC5BC5" w:rsidRPr="003B28AA" w:rsidRDefault="00FC5BC5" w:rsidP="00E507A6">
      <w:pPr>
        <w:spacing w:after="0"/>
        <w:jc w:val="both"/>
        <w:rPr>
          <w:rFonts w:ascii="Arial Narrow" w:hAnsi="Arial Narrow" w:cs="Arial"/>
          <w:color w:val="000000" w:themeColor="text1"/>
          <w:sz w:val="20"/>
          <w:szCs w:val="20"/>
        </w:rPr>
      </w:pPr>
    </w:p>
    <w:p w14:paraId="67AA1508" w14:textId="44E9F90F"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Primera.</w:t>
      </w:r>
      <w:r w:rsidR="008A49AC" w:rsidRPr="003B28AA">
        <w:rPr>
          <w:rFonts w:ascii="Arial Narrow" w:hAnsi="Arial Narrow" w:cs="Arial"/>
          <w:b/>
          <w:bCs/>
          <w:color w:val="000000" w:themeColor="text1"/>
          <w:sz w:val="20"/>
          <w:szCs w:val="20"/>
        </w:rPr>
        <w:t xml:space="preserve"> </w:t>
      </w:r>
      <w:r w:rsidR="008A49AC" w:rsidRPr="003B28AA">
        <w:rPr>
          <w:rFonts w:ascii="Arial Narrow" w:hAnsi="Arial Narrow" w:cs="Arial"/>
          <w:color w:val="000000" w:themeColor="text1"/>
          <w:sz w:val="20"/>
          <w:szCs w:val="20"/>
        </w:rPr>
        <w:t>Objeto</w:t>
      </w:r>
    </w:p>
    <w:p w14:paraId="2BEB26F1" w14:textId="278D68E6" w:rsidR="00FC5BC5" w:rsidRDefault="00D21EFF" w:rsidP="00E507A6">
      <w:pPr>
        <w:spacing w:after="0"/>
        <w:jc w:val="both"/>
        <w:rPr>
          <w:rFonts w:ascii="Arial Narrow" w:hAnsi="Arial Narrow" w:cs="Arial"/>
          <w:color w:val="000000" w:themeColor="text1"/>
          <w:sz w:val="20"/>
          <w:szCs w:val="20"/>
        </w:rPr>
      </w:pPr>
      <w:r w:rsidRPr="00E8791D">
        <w:rPr>
          <w:rFonts w:ascii="Arial Narrow" w:hAnsi="Arial Narrow" w:cs="Arial"/>
          <w:sz w:val="20"/>
          <w:szCs w:val="20"/>
        </w:rPr>
        <w:t xml:space="preserve">Es objeto de este convenio establecer el marco de colaboración entre las partes firmantes para el </w:t>
      </w:r>
      <w:r w:rsidR="00226203" w:rsidRPr="00E8791D">
        <w:rPr>
          <w:rFonts w:ascii="Arial Narrow" w:hAnsi="Arial Narrow" w:cs="Arial"/>
          <w:sz w:val="20"/>
          <w:szCs w:val="20"/>
        </w:rPr>
        <w:t xml:space="preserve">alumnado que figura en el Anexo I (Relación nominal de alumnado) del presente convenio </w:t>
      </w:r>
      <w:r w:rsidRPr="00E8791D">
        <w:rPr>
          <w:rFonts w:ascii="Arial Narrow" w:hAnsi="Arial Narrow" w:cs="Arial"/>
          <w:sz w:val="20"/>
          <w:szCs w:val="20"/>
        </w:rPr>
        <w:t xml:space="preserve">que </w:t>
      </w:r>
      <w:r w:rsidR="00226203" w:rsidRPr="00E8791D">
        <w:rPr>
          <w:rFonts w:ascii="Arial Narrow" w:hAnsi="Arial Narrow" w:cs="Arial"/>
          <w:sz w:val="20"/>
          <w:szCs w:val="20"/>
        </w:rPr>
        <w:t xml:space="preserve">desarrollará las actividades formativas programadas </w:t>
      </w:r>
      <w:r w:rsidR="00226203" w:rsidRPr="00226203">
        <w:rPr>
          <w:rFonts w:ascii="Arial Narrow" w:hAnsi="Arial Narrow" w:cs="Arial"/>
          <w:color w:val="000000" w:themeColor="text1"/>
          <w:sz w:val="20"/>
          <w:szCs w:val="20"/>
        </w:rPr>
        <w:t>en el Anexo II (P</w:t>
      </w:r>
      <w:r w:rsidR="00226203">
        <w:rPr>
          <w:rFonts w:ascii="Arial Narrow" w:hAnsi="Arial Narrow" w:cs="Arial"/>
          <w:color w:val="000000" w:themeColor="text1"/>
          <w:sz w:val="20"/>
          <w:szCs w:val="20"/>
        </w:rPr>
        <w:t>lan de formación individual</w:t>
      </w:r>
      <w:r w:rsidR="00226203" w:rsidRPr="00226203">
        <w:rPr>
          <w:rFonts w:ascii="Arial Narrow" w:hAnsi="Arial Narrow" w:cs="Arial"/>
          <w:color w:val="000000" w:themeColor="text1"/>
          <w:sz w:val="20"/>
          <w:szCs w:val="20"/>
        </w:rPr>
        <w:t xml:space="preserve">), en </w:t>
      </w:r>
      <w:r w:rsidR="00226203">
        <w:rPr>
          <w:rFonts w:ascii="Arial Narrow" w:hAnsi="Arial Narrow" w:cs="Arial"/>
          <w:color w:val="000000" w:themeColor="text1"/>
          <w:sz w:val="20"/>
          <w:szCs w:val="20"/>
        </w:rPr>
        <w:t xml:space="preserve">las dependencias </w:t>
      </w:r>
      <w:r w:rsidR="00226203" w:rsidRPr="00226203">
        <w:rPr>
          <w:rFonts w:ascii="Arial Narrow" w:hAnsi="Arial Narrow" w:cs="Arial"/>
          <w:color w:val="000000" w:themeColor="text1"/>
          <w:sz w:val="20"/>
          <w:szCs w:val="20"/>
        </w:rPr>
        <w:t>del centro o centros de trabajo de la empresa firmante</w:t>
      </w:r>
      <w:r w:rsidR="00B6023B">
        <w:rPr>
          <w:rFonts w:ascii="Arial Narrow" w:hAnsi="Arial Narrow" w:cs="Arial"/>
          <w:color w:val="000000" w:themeColor="text1"/>
          <w:sz w:val="20"/>
          <w:szCs w:val="20"/>
        </w:rPr>
        <w:t xml:space="preserve"> u organismo equiparado</w:t>
      </w:r>
      <w:r w:rsidR="00226203" w:rsidRPr="00226203">
        <w:rPr>
          <w:rFonts w:ascii="Arial Narrow" w:hAnsi="Arial Narrow" w:cs="Arial"/>
          <w:color w:val="000000" w:themeColor="text1"/>
          <w:sz w:val="20"/>
          <w:szCs w:val="20"/>
        </w:rPr>
        <w:t>, o, en su caso, en aquellos lugares en los que la empresa</w:t>
      </w:r>
      <w:r w:rsidR="00B6023B">
        <w:rPr>
          <w:rFonts w:ascii="Arial Narrow" w:hAnsi="Arial Narrow" w:cs="Arial"/>
          <w:color w:val="000000" w:themeColor="text1"/>
          <w:sz w:val="20"/>
          <w:szCs w:val="20"/>
        </w:rPr>
        <w:t xml:space="preserve"> u organismo equiparado</w:t>
      </w:r>
      <w:r w:rsidR="00226203" w:rsidRPr="00226203">
        <w:rPr>
          <w:rFonts w:ascii="Arial Narrow" w:hAnsi="Arial Narrow" w:cs="Arial"/>
          <w:color w:val="000000" w:themeColor="text1"/>
          <w:sz w:val="20"/>
          <w:szCs w:val="20"/>
        </w:rPr>
        <w:t xml:space="preserve"> desarrolle su actividad productiva, sin que ello implique relación laboral alguna con la empresa.</w:t>
      </w:r>
    </w:p>
    <w:p w14:paraId="5D2345EC" w14:textId="77777777" w:rsidR="00226203" w:rsidRPr="003B28AA" w:rsidRDefault="00226203" w:rsidP="00E507A6">
      <w:pPr>
        <w:spacing w:after="0"/>
        <w:jc w:val="both"/>
        <w:rPr>
          <w:rFonts w:ascii="Arial Narrow" w:hAnsi="Arial Narrow" w:cs="Arial"/>
          <w:color w:val="000000" w:themeColor="text1"/>
          <w:sz w:val="20"/>
          <w:szCs w:val="20"/>
        </w:rPr>
      </w:pPr>
    </w:p>
    <w:p w14:paraId="7741A818" w14:textId="1BF97C76"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b/>
          <w:bCs/>
          <w:color w:val="000000" w:themeColor="text1"/>
          <w:sz w:val="20"/>
          <w:szCs w:val="20"/>
        </w:rPr>
        <w:lastRenderedPageBreak/>
        <w:t>Segunda.</w:t>
      </w:r>
      <w:r w:rsidR="008A49AC" w:rsidRPr="003B28AA">
        <w:rPr>
          <w:rFonts w:ascii="Arial Narrow" w:hAnsi="Arial Narrow" w:cs="Arial"/>
          <w:b/>
          <w:bCs/>
          <w:color w:val="000000" w:themeColor="text1"/>
          <w:sz w:val="20"/>
          <w:szCs w:val="20"/>
        </w:rPr>
        <w:t xml:space="preserve"> </w:t>
      </w:r>
      <w:r w:rsidR="008A49AC" w:rsidRPr="003B28AA">
        <w:rPr>
          <w:rFonts w:ascii="Arial Narrow" w:hAnsi="Arial Narrow" w:cs="Arial"/>
          <w:color w:val="000000" w:themeColor="text1"/>
          <w:sz w:val="20"/>
          <w:szCs w:val="20"/>
        </w:rPr>
        <w:t>Plan de formación individual</w:t>
      </w:r>
    </w:p>
    <w:p w14:paraId="2CDA8892" w14:textId="3C704808"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El centro </w:t>
      </w:r>
      <w:r w:rsidR="002F62AF"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 xml:space="preserve"> y la empresa </w:t>
      </w:r>
      <w:r w:rsidR="00B6023B">
        <w:rPr>
          <w:rFonts w:ascii="Arial Narrow" w:hAnsi="Arial Narrow" w:cs="Arial"/>
          <w:color w:val="000000" w:themeColor="text1"/>
          <w:sz w:val="20"/>
          <w:szCs w:val="20"/>
        </w:rPr>
        <w:t xml:space="preserve">u organismo equiparado </w:t>
      </w:r>
      <w:r w:rsidRPr="003B28AA">
        <w:rPr>
          <w:rFonts w:ascii="Arial Narrow" w:hAnsi="Arial Narrow" w:cs="Arial"/>
          <w:color w:val="000000" w:themeColor="text1"/>
          <w:sz w:val="20"/>
          <w:szCs w:val="20"/>
        </w:rPr>
        <w:t xml:space="preserve">se comprometen a acordar el plan </w:t>
      </w:r>
      <w:r w:rsidR="008A49AC" w:rsidRPr="003B28AA">
        <w:rPr>
          <w:rFonts w:ascii="Arial Narrow" w:hAnsi="Arial Narrow" w:cs="Arial"/>
          <w:color w:val="000000" w:themeColor="text1"/>
          <w:sz w:val="20"/>
          <w:szCs w:val="20"/>
        </w:rPr>
        <w:t>de formación individual</w:t>
      </w:r>
      <w:r w:rsidRPr="003B28AA">
        <w:rPr>
          <w:rFonts w:ascii="Arial Narrow" w:hAnsi="Arial Narrow" w:cs="Arial"/>
          <w:color w:val="000000" w:themeColor="text1"/>
          <w:sz w:val="20"/>
          <w:szCs w:val="20"/>
        </w:rPr>
        <w:t xml:space="preserve"> para la persona en formación, que será desarrollado durante los periodos de tiempo que se especifiquen en cada caso</w:t>
      </w:r>
      <w:r w:rsidR="00A74828" w:rsidRPr="003B28AA">
        <w:rPr>
          <w:rFonts w:ascii="Arial Narrow" w:hAnsi="Arial Narrow" w:cs="Arial"/>
          <w:color w:val="000000" w:themeColor="text1"/>
          <w:sz w:val="20"/>
          <w:szCs w:val="20"/>
        </w:rPr>
        <w:t>.</w:t>
      </w:r>
    </w:p>
    <w:p w14:paraId="23007373" w14:textId="77777777"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El plan formativo detallará:</w:t>
      </w:r>
    </w:p>
    <w:p w14:paraId="0577D8DB" w14:textId="0652F599" w:rsidR="00FC5BC5" w:rsidRPr="003B28AA" w:rsidRDefault="008A49AC" w:rsidP="00674734">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Los d</w:t>
      </w:r>
      <w:r w:rsidR="00FC5BC5" w:rsidRPr="003B28AA">
        <w:rPr>
          <w:rFonts w:ascii="Arial Narrow" w:hAnsi="Arial Narrow" w:cs="Arial"/>
          <w:color w:val="000000" w:themeColor="text1"/>
          <w:sz w:val="20"/>
          <w:szCs w:val="20"/>
        </w:rPr>
        <w:t>atos identificativos.</w:t>
      </w:r>
    </w:p>
    <w:p w14:paraId="61C6FDA2" w14:textId="1713480A" w:rsidR="00FC5BC5" w:rsidRPr="003B28AA" w:rsidRDefault="00FC5BC5" w:rsidP="00674734">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Los resultados de aprendizaje que se realizarán en las instalaciones y dependencias de la empresa </w:t>
      </w:r>
      <w:r w:rsidR="00B6023B">
        <w:rPr>
          <w:rFonts w:ascii="Arial Narrow" w:hAnsi="Arial Narrow" w:cs="Arial"/>
          <w:color w:val="000000" w:themeColor="text1"/>
          <w:sz w:val="20"/>
          <w:szCs w:val="20"/>
        </w:rPr>
        <w:t xml:space="preserve">u organismo equiparado </w:t>
      </w:r>
      <w:r w:rsidRPr="003B28AA">
        <w:rPr>
          <w:rFonts w:ascii="Arial Narrow" w:hAnsi="Arial Narrow" w:cs="Arial"/>
          <w:color w:val="000000" w:themeColor="text1"/>
          <w:sz w:val="20"/>
          <w:szCs w:val="20"/>
        </w:rPr>
        <w:t xml:space="preserve">y en el centro </w:t>
      </w:r>
      <w:r w:rsidR="008A49AC"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w:t>
      </w:r>
    </w:p>
    <w:p w14:paraId="29FD12E9" w14:textId="590657EE" w:rsidR="00FC5BC5" w:rsidRPr="003B28AA" w:rsidRDefault="00FC5BC5" w:rsidP="00674734">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En su caso, otras actividades formativas que, por su especificidad e interés para la formación de la persona, pudieran plantearse en términos de complementos formativos.</w:t>
      </w:r>
    </w:p>
    <w:p w14:paraId="1A843F79" w14:textId="66D91348" w:rsidR="00261A7C" w:rsidRPr="00261A7C" w:rsidRDefault="008A49AC" w:rsidP="00261A7C">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La d</w:t>
      </w:r>
      <w:r w:rsidR="00FC5BC5" w:rsidRPr="003B28AA">
        <w:rPr>
          <w:rFonts w:ascii="Arial Narrow" w:hAnsi="Arial Narrow" w:cs="Arial"/>
          <w:color w:val="000000" w:themeColor="text1"/>
          <w:sz w:val="20"/>
          <w:szCs w:val="20"/>
        </w:rPr>
        <w:t>istribución horaria y jornada del</w:t>
      </w:r>
      <w:r w:rsidRPr="003B28AA">
        <w:rPr>
          <w:rFonts w:ascii="Arial Narrow" w:hAnsi="Arial Narrow" w:cs="Arial"/>
          <w:color w:val="000000" w:themeColor="text1"/>
          <w:sz w:val="20"/>
          <w:szCs w:val="20"/>
        </w:rPr>
        <w:t xml:space="preserve"> alumnado </w:t>
      </w:r>
      <w:r w:rsidR="00FC5BC5" w:rsidRPr="003B28AA">
        <w:rPr>
          <w:rFonts w:ascii="Arial Narrow" w:hAnsi="Arial Narrow" w:cs="Arial"/>
          <w:color w:val="000000" w:themeColor="text1"/>
          <w:sz w:val="20"/>
          <w:szCs w:val="20"/>
        </w:rPr>
        <w:t>en la empresa</w:t>
      </w:r>
      <w:r w:rsidR="00B6023B">
        <w:rPr>
          <w:rFonts w:ascii="Arial Narrow" w:hAnsi="Arial Narrow" w:cs="Arial"/>
          <w:color w:val="000000" w:themeColor="text1"/>
          <w:sz w:val="20"/>
          <w:szCs w:val="20"/>
        </w:rPr>
        <w:t xml:space="preserve"> u organismo equiparado</w:t>
      </w:r>
      <w:r w:rsidR="00FC5BC5" w:rsidRPr="003B28AA">
        <w:rPr>
          <w:rFonts w:ascii="Arial Narrow" w:hAnsi="Arial Narrow" w:cs="Arial"/>
          <w:color w:val="000000" w:themeColor="text1"/>
          <w:sz w:val="20"/>
          <w:szCs w:val="20"/>
        </w:rPr>
        <w:t>, así como su organización por días a la semana, por semanas, por quincenas, por meses u otra distribución.</w:t>
      </w:r>
    </w:p>
    <w:p w14:paraId="363E3D00" w14:textId="0458E560"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El plan </w:t>
      </w:r>
      <w:r w:rsidR="008A49AC" w:rsidRPr="003B28AA">
        <w:rPr>
          <w:rFonts w:ascii="Arial Narrow" w:hAnsi="Arial Narrow" w:cs="Arial"/>
          <w:color w:val="000000" w:themeColor="text1"/>
          <w:sz w:val="20"/>
          <w:szCs w:val="20"/>
        </w:rPr>
        <w:t xml:space="preserve">de formación </w:t>
      </w:r>
      <w:r w:rsidR="008A49AC" w:rsidRPr="00E8791D">
        <w:rPr>
          <w:rFonts w:ascii="Arial Narrow" w:hAnsi="Arial Narrow" w:cs="Arial"/>
          <w:sz w:val="20"/>
          <w:szCs w:val="20"/>
        </w:rPr>
        <w:t>individual</w:t>
      </w:r>
      <w:r w:rsidRPr="00E8791D">
        <w:rPr>
          <w:rFonts w:ascii="Arial Narrow" w:hAnsi="Arial Narrow" w:cs="Arial"/>
          <w:sz w:val="20"/>
          <w:szCs w:val="20"/>
        </w:rPr>
        <w:t xml:space="preserve"> estará firmado por la empresa</w:t>
      </w:r>
      <w:r w:rsidR="00B6023B" w:rsidRPr="00E8791D">
        <w:rPr>
          <w:rFonts w:ascii="Arial Narrow" w:hAnsi="Arial Narrow" w:cs="Arial"/>
          <w:sz w:val="20"/>
          <w:szCs w:val="20"/>
        </w:rPr>
        <w:t xml:space="preserve"> </w:t>
      </w:r>
      <w:r w:rsidR="00B6023B">
        <w:rPr>
          <w:rFonts w:ascii="Arial Narrow" w:hAnsi="Arial Narrow" w:cs="Arial"/>
          <w:color w:val="000000" w:themeColor="text1"/>
          <w:sz w:val="20"/>
          <w:szCs w:val="20"/>
        </w:rPr>
        <w:t>u organismo equiparado</w:t>
      </w:r>
      <w:r w:rsidRPr="003B28AA">
        <w:rPr>
          <w:rFonts w:ascii="Arial Narrow" w:hAnsi="Arial Narrow" w:cs="Arial"/>
          <w:color w:val="000000" w:themeColor="text1"/>
          <w:sz w:val="20"/>
          <w:szCs w:val="20"/>
        </w:rPr>
        <w:t xml:space="preserve">, el centro </w:t>
      </w:r>
      <w:r w:rsidR="00A74828"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 xml:space="preserve"> y la persona en formación.</w:t>
      </w:r>
    </w:p>
    <w:p w14:paraId="0CB6E997" w14:textId="77777777" w:rsidR="00FC5BC5" w:rsidRPr="003B28AA" w:rsidRDefault="00FC5BC5" w:rsidP="00E507A6">
      <w:pPr>
        <w:spacing w:after="0"/>
        <w:jc w:val="both"/>
        <w:rPr>
          <w:rFonts w:ascii="Arial Narrow" w:hAnsi="Arial Narrow" w:cs="Arial"/>
          <w:color w:val="000000" w:themeColor="text1"/>
          <w:sz w:val="20"/>
          <w:szCs w:val="20"/>
        </w:rPr>
      </w:pPr>
    </w:p>
    <w:p w14:paraId="602C0F5C" w14:textId="4E06D39E"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Tercera.</w:t>
      </w:r>
      <w:r w:rsidR="008A49AC" w:rsidRPr="003B28AA">
        <w:rPr>
          <w:rFonts w:ascii="Arial Narrow" w:hAnsi="Arial Narrow" w:cs="Arial"/>
          <w:b/>
          <w:bCs/>
          <w:color w:val="000000" w:themeColor="text1"/>
          <w:sz w:val="20"/>
          <w:szCs w:val="20"/>
        </w:rPr>
        <w:t xml:space="preserve"> </w:t>
      </w:r>
      <w:r w:rsidR="008A49AC" w:rsidRPr="003B28AA">
        <w:rPr>
          <w:rFonts w:ascii="Arial Narrow" w:hAnsi="Arial Narrow" w:cs="Arial"/>
          <w:color w:val="000000" w:themeColor="text1"/>
          <w:sz w:val="20"/>
          <w:szCs w:val="20"/>
        </w:rPr>
        <w:t>Tutores y tutoras duales</w:t>
      </w:r>
    </w:p>
    <w:p w14:paraId="15561D88" w14:textId="66D79B67"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La empresa </w:t>
      </w:r>
      <w:r w:rsidR="00B6023B">
        <w:rPr>
          <w:rFonts w:ascii="Arial Narrow" w:hAnsi="Arial Narrow" w:cs="Arial"/>
          <w:color w:val="000000" w:themeColor="text1"/>
          <w:sz w:val="20"/>
          <w:szCs w:val="20"/>
        </w:rPr>
        <w:t xml:space="preserve">u organismo equiparado </w:t>
      </w:r>
      <w:r w:rsidRPr="003B28AA">
        <w:rPr>
          <w:rFonts w:ascii="Arial Narrow" w:hAnsi="Arial Narrow" w:cs="Arial"/>
          <w:color w:val="000000" w:themeColor="text1"/>
          <w:sz w:val="20"/>
          <w:szCs w:val="20"/>
        </w:rPr>
        <w:t>designará, para cada persona en formación, como tutor o tutora a un o una profesional que posea la cualificación o experiencia profesional adecuada para ejercer esta función, atendiendo a las prioridades establecidas en el artículo 162.1 del Real Decreto 659/2023, de 18 de julio, por el que se desarrolla la ordenación del Sistema de Formación Profesional.</w:t>
      </w:r>
    </w:p>
    <w:p w14:paraId="58869DDF" w14:textId="7CB13BA4" w:rsidR="00FC5BC5" w:rsidRPr="003B28AA" w:rsidRDefault="00B33B8D"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Por su parte, e</w:t>
      </w:r>
      <w:r w:rsidR="00FC5BC5" w:rsidRPr="003B28AA">
        <w:rPr>
          <w:rFonts w:ascii="Arial Narrow" w:hAnsi="Arial Narrow" w:cs="Arial"/>
          <w:color w:val="000000" w:themeColor="text1"/>
          <w:sz w:val="20"/>
          <w:szCs w:val="20"/>
        </w:rPr>
        <w:t xml:space="preserve">l centro </w:t>
      </w:r>
      <w:r w:rsidR="000A39FD" w:rsidRPr="003B28AA">
        <w:rPr>
          <w:rFonts w:ascii="Arial Narrow" w:hAnsi="Arial Narrow" w:cs="Arial"/>
          <w:color w:val="000000" w:themeColor="text1"/>
          <w:sz w:val="20"/>
          <w:szCs w:val="20"/>
        </w:rPr>
        <w:t>educativo</w:t>
      </w:r>
      <w:r w:rsidR="00FC5BC5" w:rsidRPr="003B28AA">
        <w:rPr>
          <w:rFonts w:ascii="Arial Narrow" w:hAnsi="Arial Narrow" w:cs="Arial"/>
          <w:color w:val="000000" w:themeColor="text1"/>
          <w:sz w:val="20"/>
          <w:szCs w:val="20"/>
        </w:rPr>
        <w:t xml:space="preserve"> nombrará, para cada persona en formación, un tutor o tutora que realizará las funciones recogidas en el artículo 166.4 del Real Decreto antes indicado, en términos de acompañamiento, orientación y consulta, facilitando las relaciones para mantener la continuidad entre las diferentes fases y actividades del recorrido formativo diseñado.</w:t>
      </w:r>
    </w:p>
    <w:p w14:paraId="3F636694" w14:textId="77777777" w:rsidR="00FC5BC5" w:rsidRPr="003B28AA" w:rsidRDefault="00FC5BC5" w:rsidP="00E507A6">
      <w:pPr>
        <w:spacing w:after="0"/>
        <w:jc w:val="both"/>
        <w:rPr>
          <w:rFonts w:ascii="Arial Narrow" w:hAnsi="Arial Narrow" w:cs="Arial"/>
          <w:color w:val="000000" w:themeColor="text1"/>
          <w:sz w:val="20"/>
          <w:szCs w:val="20"/>
        </w:rPr>
      </w:pPr>
    </w:p>
    <w:p w14:paraId="63630B30" w14:textId="20381071"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b/>
          <w:bCs/>
          <w:color w:val="000000" w:themeColor="text1"/>
          <w:sz w:val="20"/>
          <w:szCs w:val="20"/>
        </w:rPr>
        <w:t>Cuarta.</w:t>
      </w:r>
      <w:r w:rsidR="00B33B8D" w:rsidRPr="003B28AA">
        <w:rPr>
          <w:rFonts w:ascii="Arial Narrow" w:hAnsi="Arial Narrow" w:cs="Arial"/>
          <w:color w:val="000000" w:themeColor="text1"/>
          <w:sz w:val="20"/>
          <w:szCs w:val="20"/>
        </w:rPr>
        <w:t xml:space="preserve"> Compromisos de la empresa</w:t>
      </w:r>
      <w:r w:rsidR="00B6023B">
        <w:rPr>
          <w:rFonts w:ascii="Arial Narrow" w:hAnsi="Arial Narrow" w:cs="Arial"/>
          <w:color w:val="000000" w:themeColor="text1"/>
          <w:sz w:val="20"/>
          <w:szCs w:val="20"/>
        </w:rPr>
        <w:t xml:space="preserve"> u organismo equiparado</w:t>
      </w:r>
    </w:p>
    <w:p w14:paraId="69B11EF4" w14:textId="3C219AB9"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La empresa </w:t>
      </w:r>
      <w:r w:rsidR="00B6023B">
        <w:rPr>
          <w:rFonts w:ascii="Arial Narrow" w:hAnsi="Arial Narrow" w:cs="Arial"/>
          <w:color w:val="000000" w:themeColor="text1"/>
          <w:sz w:val="20"/>
          <w:szCs w:val="20"/>
        </w:rPr>
        <w:t xml:space="preserve">u organismo equiparado </w:t>
      </w:r>
      <w:r w:rsidRPr="003B28AA">
        <w:rPr>
          <w:rFonts w:ascii="Arial Narrow" w:hAnsi="Arial Narrow" w:cs="Arial"/>
          <w:color w:val="000000" w:themeColor="text1"/>
          <w:sz w:val="20"/>
          <w:szCs w:val="20"/>
        </w:rPr>
        <w:t>se compromete a:</w:t>
      </w:r>
    </w:p>
    <w:p w14:paraId="784F3371" w14:textId="5F0F0A71" w:rsidR="00FC5BC5" w:rsidRPr="003B28AA" w:rsidRDefault="00FC5BC5" w:rsidP="00CA207C">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Garantizar el acceso a </w:t>
      </w:r>
      <w:r w:rsidR="00B6023B">
        <w:rPr>
          <w:rFonts w:ascii="Arial Narrow" w:hAnsi="Arial Narrow" w:cs="Arial"/>
          <w:color w:val="000000" w:themeColor="text1"/>
          <w:sz w:val="20"/>
          <w:szCs w:val="20"/>
        </w:rPr>
        <w:t>sus</w:t>
      </w:r>
      <w:r w:rsidRPr="003B28AA">
        <w:rPr>
          <w:rFonts w:ascii="Arial Narrow" w:hAnsi="Arial Narrow" w:cs="Arial"/>
          <w:color w:val="000000" w:themeColor="text1"/>
          <w:sz w:val="20"/>
          <w:szCs w:val="20"/>
        </w:rPr>
        <w:t xml:space="preserve"> dependencias al tutor o tutora dual del centro de </w:t>
      </w:r>
      <w:r w:rsidR="005669F2"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 xml:space="preserve"> para realizar las visitas y llevar a cabo las actuaciones de revisión de la programación, valoración y supervisión del proceso formativo de la persona en formación.</w:t>
      </w:r>
    </w:p>
    <w:p w14:paraId="11755EF4" w14:textId="0980D8D7" w:rsidR="00FC5BC5" w:rsidRPr="003B28AA" w:rsidRDefault="00FC5BC5" w:rsidP="00CA207C">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Cumplir la programación de las actividades formativas acordadas con el centro </w:t>
      </w:r>
      <w:r w:rsidR="005669F2"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w:t>
      </w:r>
    </w:p>
    <w:p w14:paraId="5EC87581" w14:textId="3284D325" w:rsidR="00FC5BC5" w:rsidRPr="003B28AA" w:rsidRDefault="00FC5BC5" w:rsidP="00CA207C">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Supervisar y facilitar el seguimiento individualizado y la valoración del progreso de la persona en formación que debe realizar el tutor o tutora de la empresa</w:t>
      </w:r>
      <w:r w:rsidR="00B6023B">
        <w:rPr>
          <w:rFonts w:ascii="Arial Narrow" w:hAnsi="Arial Narrow" w:cs="Arial"/>
          <w:color w:val="000000" w:themeColor="text1"/>
          <w:sz w:val="20"/>
          <w:szCs w:val="20"/>
        </w:rPr>
        <w:t xml:space="preserve"> u organismo equiparado.</w:t>
      </w:r>
    </w:p>
    <w:p w14:paraId="4B50BEEA" w14:textId="1D51A8E1" w:rsidR="00FC5BC5" w:rsidRPr="003B28AA" w:rsidRDefault="00FC5BC5" w:rsidP="00CA207C">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Cumplir con todos los requisitos que, en materia de prevención de riesgos laborales, le sean exigibles y proporcionar a la persona en formación, cuando el puesto formativo lo requiera, los equipos de protección correspondientes.</w:t>
      </w:r>
    </w:p>
    <w:p w14:paraId="73B8E3CE" w14:textId="0AD2118A" w:rsidR="00FC5BC5" w:rsidRPr="003B28AA" w:rsidRDefault="00FC5BC5" w:rsidP="00CA207C">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Cumplir y hacer cumplir las normas de seguridad e higiene en el trabajo que están vigentes en cada momento.</w:t>
      </w:r>
    </w:p>
    <w:p w14:paraId="17085D02" w14:textId="7309D760" w:rsidR="00FC5BC5" w:rsidRPr="003B28AA" w:rsidRDefault="00FC5BC5" w:rsidP="00CA207C">
      <w:pPr>
        <w:pStyle w:val="Prrafodelista"/>
        <w:numPr>
          <w:ilvl w:val="0"/>
          <w:numId w:val="22"/>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Informar a la representación legal de las personas trabajadoras sobre los acuerdos suscritos, indicando al menos, las personas que se van a incorporar a la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 el puesto o puestos en los que desarrollaran la formación y el contenido de la actividad formativa.</w:t>
      </w:r>
    </w:p>
    <w:p w14:paraId="36E4E347" w14:textId="77777777" w:rsidR="00FC5BC5" w:rsidRPr="003B28AA" w:rsidRDefault="00FC5BC5" w:rsidP="00E507A6">
      <w:pPr>
        <w:spacing w:after="0"/>
        <w:jc w:val="both"/>
        <w:rPr>
          <w:rFonts w:ascii="Arial Narrow" w:hAnsi="Arial Narrow" w:cs="Arial"/>
          <w:color w:val="000000" w:themeColor="text1"/>
          <w:sz w:val="20"/>
          <w:szCs w:val="20"/>
        </w:rPr>
      </w:pPr>
    </w:p>
    <w:p w14:paraId="05EFF490" w14:textId="26298488"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b/>
          <w:bCs/>
          <w:color w:val="000000" w:themeColor="text1"/>
          <w:sz w:val="20"/>
          <w:szCs w:val="20"/>
        </w:rPr>
        <w:t>Quinta.</w:t>
      </w:r>
      <w:r w:rsidR="00B33B8D" w:rsidRPr="003B28AA">
        <w:rPr>
          <w:rFonts w:ascii="Arial Narrow" w:hAnsi="Arial Narrow" w:cs="Arial"/>
          <w:b/>
          <w:bCs/>
          <w:color w:val="000000" w:themeColor="text1"/>
          <w:sz w:val="20"/>
          <w:szCs w:val="20"/>
        </w:rPr>
        <w:t xml:space="preserve"> </w:t>
      </w:r>
      <w:r w:rsidR="00B33B8D" w:rsidRPr="003B28AA">
        <w:rPr>
          <w:rFonts w:ascii="Arial Narrow" w:hAnsi="Arial Narrow" w:cs="Arial"/>
          <w:color w:val="000000" w:themeColor="text1"/>
          <w:sz w:val="20"/>
          <w:szCs w:val="20"/>
        </w:rPr>
        <w:t>Compromisos del alumnado</w:t>
      </w:r>
    </w:p>
    <w:p w14:paraId="6185DCA7" w14:textId="6A33969F"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Cada persona en formación que desarrolle su actividad en la empresa </w:t>
      </w:r>
      <w:r w:rsidR="00B6023B">
        <w:rPr>
          <w:rFonts w:ascii="Arial Narrow" w:hAnsi="Arial Narrow" w:cs="Arial"/>
          <w:color w:val="000000" w:themeColor="text1"/>
          <w:sz w:val="20"/>
          <w:szCs w:val="20"/>
        </w:rPr>
        <w:t xml:space="preserve">u organismo equiparado </w:t>
      </w:r>
      <w:r w:rsidRPr="003B28AA">
        <w:rPr>
          <w:rFonts w:ascii="Arial Narrow" w:hAnsi="Arial Narrow" w:cs="Arial"/>
          <w:color w:val="000000" w:themeColor="text1"/>
          <w:sz w:val="20"/>
          <w:szCs w:val="20"/>
        </w:rPr>
        <w:t>en el marco del presente convenio se compromete a:</w:t>
      </w:r>
    </w:p>
    <w:p w14:paraId="21354290" w14:textId="5DC2F297" w:rsidR="00FC5BC5" w:rsidRPr="003B28AA" w:rsidRDefault="00FC5BC5" w:rsidP="00BA3120">
      <w:pPr>
        <w:pStyle w:val="Prrafodelista"/>
        <w:numPr>
          <w:ilvl w:val="0"/>
          <w:numId w:val="24"/>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Cumplir con el calendario y horario formativo establecido en la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w:t>
      </w:r>
    </w:p>
    <w:p w14:paraId="13475D97" w14:textId="4371E82E" w:rsidR="00FC5BC5" w:rsidRPr="003B28AA" w:rsidRDefault="00FC5BC5" w:rsidP="00BA3120">
      <w:pPr>
        <w:pStyle w:val="Prrafodelista"/>
        <w:numPr>
          <w:ilvl w:val="0"/>
          <w:numId w:val="24"/>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Cumplir con las normas establecidas por la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 especialmente las referidas a la prevención de riesgos laborales.</w:t>
      </w:r>
    </w:p>
    <w:p w14:paraId="33DE2413" w14:textId="1DA2208C" w:rsidR="00FC5BC5" w:rsidRPr="003B28AA" w:rsidRDefault="00FC5BC5" w:rsidP="00BA3120">
      <w:pPr>
        <w:pStyle w:val="Prrafodelista"/>
        <w:numPr>
          <w:ilvl w:val="0"/>
          <w:numId w:val="24"/>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Aplicar y cumplir adecuadamente con las tareas formativas que se le encomienden en la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 de acuerdo con el plan de formación y la programación establecida, respetando el régimen interno de funcionamiento de la misma.</w:t>
      </w:r>
    </w:p>
    <w:p w14:paraId="6C1ACBE9" w14:textId="27DCA884" w:rsidR="00FC5BC5" w:rsidRPr="003B28AA" w:rsidRDefault="00FC5BC5" w:rsidP="00BA3120">
      <w:pPr>
        <w:pStyle w:val="Prrafodelista"/>
        <w:numPr>
          <w:ilvl w:val="0"/>
          <w:numId w:val="24"/>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Respetar y cuidar los medios materiales que se pongan a su disposición.</w:t>
      </w:r>
    </w:p>
    <w:p w14:paraId="5B0D8FC5" w14:textId="0FB7D254" w:rsidR="00FC5BC5" w:rsidRPr="00CB7349" w:rsidRDefault="00FC5BC5" w:rsidP="00BA3120">
      <w:pPr>
        <w:pStyle w:val="Prrafodelista"/>
        <w:numPr>
          <w:ilvl w:val="0"/>
          <w:numId w:val="24"/>
        </w:numPr>
        <w:spacing w:after="0"/>
        <w:ind w:left="426" w:hanging="284"/>
        <w:jc w:val="both"/>
        <w:rPr>
          <w:rFonts w:ascii="Arial Narrow" w:hAnsi="Arial Narrow" w:cs="Arial"/>
          <w:sz w:val="20"/>
          <w:szCs w:val="20"/>
        </w:rPr>
      </w:pPr>
      <w:r w:rsidRPr="00CB7349">
        <w:rPr>
          <w:rFonts w:ascii="Arial Narrow" w:hAnsi="Arial Narrow" w:cs="Arial"/>
          <w:sz w:val="20"/>
          <w:szCs w:val="20"/>
        </w:rPr>
        <w:t>Comunicar a la empresa</w:t>
      </w:r>
      <w:r w:rsidR="00B6023B" w:rsidRPr="00CB7349">
        <w:rPr>
          <w:rFonts w:ascii="Arial Narrow" w:hAnsi="Arial Narrow" w:cs="Arial"/>
          <w:sz w:val="20"/>
          <w:szCs w:val="20"/>
        </w:rPr>
        <w:t xml:space="preserve"> u organismo equiparado</w:t>
      </w:r>
      <w:r w:rsidRPr="00CB7349">
        <w:rPr>
          <w:rFonts w:ascii="Arial Narrow" w:hAnsi="Arial Narrow" w:cs="Arial"/>
          <w:sz w:val="20"/>
          <w:szCs w:val="20"/>
        </w:rPr>
        <w:t xml:space="preserve"> con la antelación que sea posible cualquier ausencia.</w:t>
      </w:r>
    </w:p>
    <w:p w14:paraId="6ABEBBF1" w14:textId="6B8D51E0" w:rsidR="00F7758B" w:rsidRPr="00CB7349" w:rsidRDefault="00FC5BC5" w:rsidP="00CB7349">
      <w:pPr>
        <w:pStyle w:val="Prrafodelista"/>
        <w:numPr>
          <w:ilvl w:val="0"/>
          <w:numId w:val="24"/>
        </w:numPr>
        <w:spacing w:after="0"/>
        <w:ind w:left="426" w:hanging="284"/>
        <w:jc w:val="both"/>
        <w:rPr>
          <w:rFonts w:ascii="Arial Narrow" w:hAnsi="Arial Narrow" w:cs="Arial"/>
          <w:sz w:val="20"/>
          <w:szCs w:val="20"/>
        </w:rPr>
      </w:pPr>
      <w:r w:rsidRPr="00CB7349">
        <w:rPr>
          <w:rFonts w:ascii="Arial Narrow" w:hAnsi="Arial Narrow" w:cs="Arial"/>
          <w:sz w:val="20"/>
          <w:szCs w:val="20"/>
        </w:rPr>
        <w:t>Respeta</w:t>
      </w:r>
      <w:r w:rsidR="0075145A" w:rsidRPr="00CB7349">
        <w:rPr>
          <w:rFonts w:ascii="Arial Narrow" w:hAnsi="Arial Narrow" w:cs="Arial"/>
          <w:sz w:val="20"/>
          <w:szCs w:val="20"/>
        </w:rPr>
        <w:t>r</w:t>
      </w:r>
      <w:r w:rsidRPr="00CB7349">
        <w:rPr>
          <w:rFonts w:ascii="Arial Narrow" w:hAnsi="Arial Narrow" w:cs="Arial"/>
          <w:sz w:val="20"/>
          <w:szCs w:val="20"/>
        </w:rPr>
        <w:t xml:space="preserve"> la máxima confidencialidad </w:t>
      </w:r>
      <w:r w:rsidR="00F7758B" w:rsidRPr="00CB7349">
        <w:rPr>
          <w:rFonts w:ascii="Arial Narrow" w:hAnsi="Arial Narrow" w:cs="Arial"/>
          <w:sz w:val="20"/>
          <w:szCs w:val="20"/>
        </w:rPr>
        <w:t xml:space="preserve">y no difusión ni copia para uso profesional ni personal del material técnico de trabajo de la empresa, ya desarrollado o a desarrollar, así como de la información relativa a clientes y personas de contacto de la empresa. Además, no se le permite la reproducción o almacenamiento de datos de la empresa, ni su </w:t>
      </w:r>
      <w:r w:rsidR="00F7758B" w:rsidRPr="00CB7349">
        <w:rPr>
          <w:rFonts w:ascii="Arial Narrow" w:hAnsi="Arial Narrow" w:cs="Arial"/>
          <w:sz w:val="20"/>
          <w:szCs w:val="20"/>
        </w:rPr>
        <w:lastRenderedPageBreak/>
        <w:t xml:space="preserve">transmisión, cualquiera que sea el medio utilizado para ello, sin permiso expreso del tutor o tutora de la empresa, tal y como se recoge en el Plan de formación individual, que firmará el alumno. </w:t>
      </w:r>
    </w:p>
    <w:p w14:paraId="78260B2B" w14:textId="6EBEC411" w:rsidR="00FC5BC5" w:rsidRPr="00CB7349" w:rsidRDefault="00FC5BC5" w:rsidP="00BA3120">
      <w:pPr>
        <w:pStyle w:val="Prrafodelista"/>
        <w:numPr>
          <w:ilvl w:val="0"/>
          <w:numId w:val="24"/>
        </w:numPr>
        <w:spacing w:after="0"/>
        <w:ind w:left="426" w:hanging="284"/>
        <w:jc w:val="both"/>
        <w:rPr>
          <w:rFonts w:ascii="Arial Narrow" w:hAnsi="Arial Narrow" w:cs="Arial"/>
          <w:sz w:val="20"/>
          <w:szCs w:val="20"/>
        </w:rPr>
      </w:pPr>
      <w:r w:rsidRPr="00CB7349">
        <w:rPr>
          <w:rFonts w:ascii="Arial Narrow" w:hAnsi="Arial Narrow" w:cs="Arial"/>
          <w:sz w:val="20"/>
          <w:szCs w:val="20"/>
        </w:rPr>
        <w:t>Otras acordadas con la empresa e incorporadas en el presente convenio.</w:t>
      </w:r>
    </w:p>
    <w:p w14:paraId="4361B72C" w14:textId="77777777" w:rsidR="00C36FE5" w:rsidRPr="003B28AA" w:rsidRDefault="00C36FE5" w:rsidP="00C36FE5">
      <w:pPr>
        <w:pStyle w:val="Prrafodelista"/>
        <w:spacing w:after="0"/>
        <w:ind w:left="426"/>
        <w:jc w:val="both"/>
        <w:rPr>
          <w:rFonts w:ascii="Arial Narrow" w:hAnsi="Arial Narrow" w:cs="Arial"/>
          <w:color w:val="000000" w:themeColor="text1"/>
          <w:sz w:val="20"/>
          <w:szCs w:val="20"/>
        </w:rPr>
      </w:pPr>
    </w:p>
    <w:p w14:paraId="7619D3B9" w14:textId="7DC84150"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Sexta.</w:t>
      </w:r>
      <w:r w:rsidR="00B33B8D" w:rsidRPr="003B28AA">
        <w:rPr>
          <w:rFonts w:ascii="Arial Narrow" w:hAnsi="Arial Narrow" w:cs="Arial"/>
          <w:b/>
          <w:bCs/>
          <w:color w:val="000000" w:themeColor="text1"/>
          <w:sz w:val="20"/>
          <w:szCs w:val="20"/>
        </w:rPr>
        <w:t xml:space="preserve"> </w:t>
      </w:r>
      <w:r w:rsidR="00B33B8D" w:rsidRPr="003B28AA">
        <w:rPr>
          <w:rFonts w:ascii="Arial Narrow" w:hAnsi="Arial Narrow" w:cs="Arial"/>
          <w:color w:val="000000" w:themeColor="text1"/>
          <w:sz w:val="20"/>
          <w:szCs w:val="20"/>
        </w:rPr>
        <w:t>Compromisos del equipo docente</w:t>
      </w:r>
      <w:r w:rsidR="00B33B8D" w:rsidRPr="003B28AA">
        <w:rPr>
          <w:rFonts w:ascii="Arial Narrow" w:hAnsi="Arial Narrow" w:cs="Arial"/>
          <w:b/>
          <w:bCs/>
          <w:color w:val="000000" w:themeColor="text1"/>
          <w:sz w:val="20"/>
          <w:szCs w:val="20"/>
        </w:rPr>
        <w:t xml:space="preserve"> </w:t>
      </w:r>
    </w:p>
    <w:p w14:paraId="57DC52B2" w14:textId="3C10C454"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Cada profesor, profesora, personal formador y experto que forme parte del equipo docente responsable de la acción formativa en cuyo marco se desarrolla el periodo de formación en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 xml:space="preserve"> objeto del presente convenio se compromete a:</w:t>
      </w:r>
    </w:p>
    <w:p w14:paraId="2C0B1253" w14:textId="0876D20A" w:rsidR="00FC5BC5" w:rsidRPr="003B28AA" w:rsidRDefault="00FC5BC5" w:rsidP="00E6762D">
      <w:pPr>
        <w:pStyle w:val="Prrafodelista"/>
        <w:numPr>
          <w:ilvl w:val="0"/>
          <w:numId w:val="25"/>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Participar en el diseño y planificación del plan formativo y en la programación de los módulos profesionales de su competencia que se desarrollen conjuntamente entre centro de formación y la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w:t>
      </w:r>
    </w:p>
    <w:p w14:paraId="3FCAD08C" w14:textId="0D33D6C8" w:rsidR="00FC5BC5" w:rsidRPr="003B28AA" w:rsidRDefault="00FC5BC5" w:rsidP="00E6762D">
      <w:pPr>
        <w:pStyle w:val="Prrafodelista"/>
        <w:numPr>
          <w:ilvl w:val="0"/>
          <w:numId w:val="25"/>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Asistir a las reuniones de coordinación.</w:t>
      </w:r>
    </w:p>
    <w:p w14:paraId="62AF4EE4" w14:textId="363600A0" w:rsidR="00FC5BC5" w:rsidRPr="003B28AA" w:rsidRDefault="00FC5BC5" w:rsidP="00E6762D">
      <w:pPr>
        <w:pStyle w:val="Prrafodelista"/>
        <w:numPr>
          <w:ilvl w:val="0"/>
          <w:numId w:val="25"/>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Desarrollar los procedimientos y sistemas de evaluación descritos en la programación del Ciclo formativo o Curso de especialización y cumplimentar la documentación pertinente, incorporando la valoración e informe del tutor o tutora de empresa respecto de los resultados de aprendizaje incluidos en cada módulo profesional.</w:t>
      </w:r>
    </w:p>
    <w:p w14:paraId="7A727E54" w14:textId="3EAC07B0" w:rsidR="00FC5BC5" w:rsidRPr="003B28AA" w:rsidRDefault="00FC5BC5" w:rsidP="00E6762D">
      <w:pPr>
        <w:pStyle w:val="Prrafodelista"/>
        <w:numPr>
          <w:ilvl w:val="0"/>
          <w:numId w:val="25"/>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Participar en la elaboración de la memoria final del plan formativo, junto con los restantes agentes implicados y bajo la coordinación que establezca la dirección del centro de formación.</w:t>
      </w:r>
    </w:p>
    <w:p w14:paraId="1565663D" w14:textId="77777777" w:rsidR="00FC5BC5" w:rsidRPr="003B28AA" w:rsidRDefault="00FC5BC5" w:rsidP="00E507A6">
      <w:pPr>
        <w:spacing w:after="0"/>
        <w:jc w:val="both"/>
        <w:rPr>
          <w:rFonts w:ascii="Arial Narrow" w:hAnsi="Arial Narrow" w:cs="Arial"/>
          <w:color w:val="000000" w:themeColor="text1"/>
          <w:sz w:val="20"/>
          <w:szCs w:val="20"/>
        </w:rPr>
      </w:pPr>
    </w:p>
    <w:p w14:paraId="6E0FE03D" w14:textId="22F83A62"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b/>
          <w:bCs/>
          <w:color w:val="000000" w:themeColor="text1"/>
          <w:sz w:val="20"/>
          <w:szCs w:val="20"/>
        </w:rPr>
        <w:t>Séptima.</w:t>
      </w:r>
      <w:r w:rsidR="00B33B8D" w:rsidRPr="003B28AA">
        <w:rPr>
          <w:rFonts w:ascii="Arial Narrow" w:hAnsi="Arial Narrow" w:cs="Arial"/>
          <w:color w:val="000000" w:themeColor="text1"/>
          <w:sz w:val="20"/>
          <w:szCs w:val="20"/>
        </w:rPr>
        <w:t xml:space="preserve"> Compromisos del tutor o tutora dual del centro educativo</w:t>
      </w:r>
    </w:p>
    <w:p w14:paraId="721A7932" w14:textId="0A72B33D"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Cada tutor o tutora dual del centro </w:t>
      </w:r>
      <w:r w:rsidR="00D47CFA"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 en el marco del presente convenio se compromete a:</w:t>
      </w:r>
    </w:p>
    <w:p w14:paraId="63CC4100" w14:textId="02E0D478" w:rsidR="00FC5BC5" w:rsidRPr="003B28AA" w:rsidRDefault="00FC5BC5" w:rsidP="00D47CFA">
      <w:pPr>
        <w:pStyle w:val="Prrafodelista"/>
        <w:numPr>
          <w:ilvl w:val="0"/>
          <w:numId w:val="26"/>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Facilitar las relaciones permanentes entre el centro </w:t>
      </w:r>
      <w:r w:rsidR="00E12DDF"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 xml:space="preserve"> y la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w:t>
      </w:r>
    </w:p>
    <w:p w14:paraId="2DE67EEF" w14:textId="51C84182" w:rsidR="00FC5BC5" w:rsidRPr="003B28AA" w:rsidRDefault="00FC5BC5" w:rsidP="00D47CFA">
      <w:pPr>
        <w:pStyle w:val="Prrafodelista"/>
        <w:numPr>
          <w:ilvl w:val="0"/>
          <w:numId w:val="26"/>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Determinar, junto con el tutor o tutora dual de la empresa, las plazas formativas a cubrir.</w:t>
      </w:r>
    </w:p>
    <w:p w14:paraId="7EA059CE" w14:textId="2FEC8101" w:rsidR="00FC5BC5" w:rsidRPr="003B28AA" w:rsidRDefault="00FC5BC5" w:rsidP="00D47CFA">
      <w:pPr>
        <w:pStyle w:val="Prrafodelista"/>
        <w:numPr>
          <w:ilvl w:val="0"/>
          <w:numId w:val="26"/>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Coordinar y concretar el </w:t>
      </w:r>
      <w:r w:rsidR="00E12DDF" w:rsidRPr="003B28AA">
        <w:rPr>
          <w:rFonts w:ascii="Arial Narrow" w:hAnsi="Arial Narrow" w:cs="Arial"/>
          <w:color w:val="000000" w:themeColor="text1"/>
          <w:sz w:val="20"/>
          <w:szCs w:val="20"/>
        </w:rPr>
        <w:t>p</w:t>
      </w:r>
      <w:r w:rsidRPr="003B28AA">
        <w:rPr>
          <w:rFonts w:ascii="Arial Narrow" w:hAnsi="Arial Narrow" w:cs="Arial"/>
          <w:color w:val="000000" w:themeColor="text1"/>
          <w:sz w:val="20"/>
          <w:szCs w:val="20"/>
        </w:rPr>
        <w:t>lan de Formación, junto con el tutor o tutora de la empresa y con el resto del equipo docente que imparten docencia, así como el proceso de seguimiento y evaluación.</w:t>
      </w:r>
    </w:p>
    <w:p w14:paraId="68A242DF" w14:textId="6E638B9A" w:rsidR="00FC5BC5" w:rsidRPr="003B28AA" w:rsidRDefault="00FC5BC5" w:rsidP="00D47CFA">
      <w:pPr>
        <w:pStyle w:val="Prrafodelista"/>
        <w:numPr>
          <w:ilvl w:val="0"/>
          <w:numId w:val="26"/>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Asistir a la persona en formación durante el o los periodos de formación en empresa, resolviendo cualquier incidencia, garantizando la existencia de apoyos precisos en los casos en que sea necesario para el correcto desarrollo de las actividades de formación, y velando por el aprovechamiento correcto de la persona a formar, mediante visitas periódicas a la o las empresas, entrevistas con la persona en formación y otros medios previstos al efecto.</w:t>
      </w:r>
    </w:p>
    <w:p w14:paraId="33EC5BC6" w14:textId="5B5E8DC0" w:rsidR="00FC5BC5" w:rsidRPr="003B28AA" w:rsidRDefault="00FC5BC5" w:rsidP="00D47CFA">
      <w:pPr>
        <w:pStyle w:val="Prrafodelista"/>
        <w:numPr>
          <w:ilvl w:val="0"/>
          <w:numId w:val="26"/>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Colaborar con el tutor o tutora dual de la empresa en la valoración de la adquisición de los resultados de aprendizaje previstos, de acuerdo con los criterios de evaluación establecidos, y ajustar, de acuerdo con los criterios del centro, su participación en la sesión de evaluación de la persona en formación.</w:t>
      </w:r>
    </w:p>
    <w:p w14:paraId="0D8990F3" w14:textId="2E303039" w:rsidR="00FC5BC5" w:rsidRPr="003B28AA" w:rsidRDefault="00FC5BC5" w:rsidP="00D47CFA">
      <w:pPr>
        <w:pStyle w:val="Prrafodelista"/>
        <w:numPr>
          <w:ilvl w:val="0"/>
          <w:numId w:val="26"/>
        </w:numPr>
        <w:spacing w:after="0"/>
        <w:ind w:left="426" w:hanging="284"/>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Otros acordados entre el centro de formación y la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w:t>
      </w:r>
    </w:p>
    <w:p w14:paraId="718A81D5" w14:textId="77777777" w:rsidR="00FC5BC5" w:rsidRPr="003B28AA" w:rsidRDefault="00FC5BC5" w:rsidP="00E507A6">
      <w:pPr>
        <w:spacing w:after="0"/>
        <w:jc w:val="both"/>
        <w:rPr>
          <w:rFonts w:ascii="Arial Narrow" w:hAnsi="Arial Narrow" w:cs="Arial"/>
          <w:color w:val="000000" w:themeColor="text1"/>
          <w:sz w:val="20"/>
          <w:szCs w:val="20"/>
        </w:rPr>
      </w:pPr>
    </w:p>
    <w:p w14:paraId="69A3B420" w14:textId="3EEDA13F"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Octava.</w:t>
      </w:r>
      <w:r w:rsidR="00B33B8D" w:rsidRPr="003B28AA">
        <w:rPr>
          <w:rFonts w:ascii="Arial Narrow" w:hAnsi="Arial Narrow" w:cs="Arial"/>
          <w:color w:val="000000" w:themeColor="text1"/>
          <w:sz w:val="20"/>
          <w:szCs w:val="20"/>
        </w:rPr>
        <w:t xml:space="preserve"> Evaluación del plan de formación individual</w:t>
      </w:r>
    </w:p>
    <w:p w14:paraId="48421142" w14:textId="4C0C96F9"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El desarrollo del plan de formación</w:t>
      </w:r>
      <w:r w:rsidR="00B33B8D" w:rsidRPr="003B28AA">
        <w:rPr>
          <w:rFonts w:ascii="Arial Narrow" w:hAnsi="Arial Narrow" w:cs="Arial"/>
          <w:color w:val="000000" w:themeColor="text1"/>
          <w:sz w:val="20"/>
          <w:szCs w:val="20"/>
        </w:rPr>
        <w:t xml:space="preserve"> individual</w:t>
      </w:r>
      <w:r w:rsidRPr="003B28AA">
        <w:rPr>
          <w:rFonts w:ascii="Arial Narrow" w:hAnsi="Arial Narrow" w:cs="Arial"/>
          <w:color w:val="000000" w:themeColor="text1"/>
          <w:sz w:val="20"/>
          <w:szCs w:val="20"/>
        </w:rPr>
        <w:t xml:space="preserve"> y sus actividades de aprendizaje en la empresa </w:t>
      </w:r>
      <w:r w:rsidR="00B6023B">
        <w:rPr>
          <w:rFonts w:ascii="Arial Narrow" w:hAnsi="Arial Narrow" w:cs="Arial"/>
          <w:color w:val="000000" w:themeColor="text1"/>
          <w:sz w:val="20"/>
          <w:szCs w:val="20"/>
        </w:rPr>
        <w:t xml:space="preserve">u organismo equiparado </w:t>
      </w:r>
      <w:r w:rsidRPr="003B28AA">
        <w:rPr>
          <w:rFonts w:ascii="Arial Narrow" w:hAnsi="Arial Narrow" w:cs="Arial"/>
          <w:color w:val="000000" w:themeColor="text1"/>
          <w:sz w:val="20"/>
          <w:szCs w:val="20"/>
        </w:rPr>
        <w:t>será objeto de evaluación por parte del tutor o tutora del centro de formación, en colaboración con el tutor o tutora de la empresa.</w:t>
      </w:r>
    </w:p>
    <w:p w14:paraId="299CDE74" w14:textId="77777777" w:rsidR="00FC5BC5" w:rsidRPr="003B28AA" w:rsidRDefault="00FC5BC5" w:rsidP="00E507A6">
      <w:pPr>
        <w:spacing w:after="0"/>
        <w:jc w:val="both"/>
        <w:rPr>
          <w:rFonts w:ascii="Arial Narrow" w:hAnsi="Arial Narrow" w:cs="Arial"/>
          <w:color w:val="000000" w:themeColor="text1"/>
          <w:sz w:val="20"/>
          <w:szCs w:val="20"/>
        </w:rPr>
      </w:pPr>
    </w:p>
    <w:p w14:paraId="020EDAF1" w14:textId="60CBB80C"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b/>
          <w:bCs/>
          <w:color w:val="000000" w:themeColor="text1"/>
          <w:sz w:val="20"/>
          <w:szCs w:val="20"/>
        </w:rPr>
        <w:t>Novena.</w:t>
      </w:r>
      <w:r w:rsidR="003836C5" w:rsidRPr="003B28AA">
        <w:rPr>
          <w:rFonts w:ascii="Arial Narrow" w:hAnsi="Arial Narrow" w:cs="Arial"/>
          <w:color w:val="000000" w:themeColor="text1"/>
          <w:sz w:val="20"/>
          <w:szCs w:val="20"/>
        </w:rPr>
        <w:t xml:space="preserve"> Periodo de formación en la empresa</w:t>
      </w:r>
      <w:r w:rsidR="00B6023B">
        <w:rPr>
          <w:rFonts w:ascii="Arial Narrow" w:hAnsi="Arial Narrow" w:cs="Arial"/>
          <w:color w:val="000000" w:themeColor="text1"/>
          <w:sz w:val="20"/>
          <w:szCs w:val="20"/>
        </w:rPr>
        <w:t xml:space="preserve"> u organismo equiparado. </w:t>
      </w:r>
    </w:p>
    <w:p w14:paraId="50DF6172" w14:textId="7EC67A95"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El periodo de formación en la empresa</w:t>
      </w:r>
      <w:r w:rsidR="00B6023B">
        <w:rPr>
          <w:rFonts w:ascii="Arial Narrow" w:hAnsi="Arial Narrow" w:cs="Arial"/>
          <w:color w:val="000000" w:themeColor="text1"/>
          <w:sz w:val="20"/>
          <w:szCs w:val="20"/>
        </w:rPr>
        <w:t xml:space="preserve"> u organismo equiparado</w:t>
      </w:r>
      <w:r w:rsidRPr="003B28AA">
        <w:rPr>
          <w:rFonts w:ascii="Arial Narrow" w:hAnsi="Arial Narrow" w:cs="Arial"/>
          <w:color w:val="000000" w:themeColor="text1"/>
          <w:sz w:val="20"/>
          <w:szCs w:val="20"/>
        </w:rPr>
        <w:t xml:space="preserve"> de la persona en formación no interferirá con el derecho y obligación de </w:t>
      </w:r>
      <w:r w:rsidR="00B33B8D" w:rsidRPr="003B28AA">
        <w:rPr>
          <w:rFonts w:ascii="Arial Narrow" w:hAnsi="Arial Narrow" w:cs="Arial"/>
          <w:color w:val="000000" w:themeColor="text1"/>
          <w:sz w:val="20"/>
          <w:szCs w:val="20"/>
        </w:rPr>
        <w:t>esta</w:t>
      </w:r>
      <w:r w:rsidRPr="003B28AA">
        <w:rPr>
          <w:rFonts w:ascii="Arial Narrow" w:hAnsi="Arial Narrow" w:cs="Arial"/>
          <w:color w:val="000000" w:themeColor="text1"/>
          <w:sz w:val="20"/>
          <w:szCs w:val="20"/>
        </w:rPr>
        <w:t xml:space="preserve"> a asistir a las actividades lectivas en el centro </w:t>
      </w:r>
      <w:r w:rsidR="00B33B8D" w:rsidRPr="003B28AA">
        <w:rPr>
          <w:rFonts w:ascii="Arial Narrow" w:hAnsi="Arial Narrow" w:cs="Arial"/>
          <w:color w:val="000000" w:themeColor="text1"/>
          <w:sz w:val="20"/>
          <w:szCs w:val="20"/>
        </w:rPr>
        <w:t xml:space="preserve">educativo </w:t>
      </w:r>
      <w:r w:rsidRPr="003B28AA">
        <w:rPr>
          <w:rFonts w:ascii="Arial Narrow" w:hAnsi="Arial Narrow" w:cs="Arial"/>
          <w:color w:val="000000" w:themeColor="text1"/>
          <w:sz w:val="20"/>
          <w:szCs w:val="20"/>
        </w:rPr>
        <w:t>que previamente se han planificado en el plan acordado.</w:t>
      </w:r>
    </w:p>
    <w:p w14:paraId="667E8324" w14:textId="6C674AA9" w:rsidR="003836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Como norma general, la empresa </w:t>
      </w:r>
      <w:r w:rsidR="00B6023B">
        <w:rPr>
          <w:rFonts w:ascii="Arial Narrow" w:hAnsi="Arial Narrow" w:cs="Arial"/>
          <w:color w:val="000000" w:themeColor="text1"/>
          <w:sz w:val="20"/>
          <w:szCs w:val="20"/>
        </w:rPr>
        <w:t xml:space="preserve">u organismo equiparado </w:t>
      </w:r>
      <w:r w:rsidRPr="003B28AA">
        <w:rPr>
          <w:rFonts w:ascii="Arial Narrow" w:hAnsi="Arial Narrow" w:cs="Arial"/>
          <w:color w:val="000000" w:themeColor="text1"/>
          <w:sz w:val="20"/>
          <w:szCs w:val="20"/>
        </w:rPr>
        <w:t xml:space="preserve">establecerá, </w:t>
      </w:r>
      <w:r w:rsidR="00FD7E19" w:rsidRPr="003B28AA">
        <w:rPr>
          <w:rFonts w:ascii="Arial Narrow" w:hAnsi="Arial Narrow" w:cs="Arial"/>
          <w:color w:val="000000" w:themeColor="text1"/>
          <w:sz w:val="20"/>
          <w:szCs w:val="20"/>
        </w:rPr>
        <w:t>junt</w:t>
      </w:r>
      <w:r w:rsidR="00FD7E19">
        <w:rPr>
          <w:rFonts w:ascii="Arial Narrow" w:hAnsi="Arial Narrow" w:cs="Arial"/>
          <w:color w:val="000000" w:themeColor="text1"/>
          <w:sz w:val="20"/>
          <w:szCs w:val="20"/>
        </w:rPr>
        <w:t>o</w:t>
      </w:r>
      <w:r w:rsidR="00FD7E19" w:rsidRPr="003B28AA">
        <w:rPr>
          <w:rFonts w:ascii="Arial Narrow" w:hAnsi="Arial Narrow" w:cs="Arial"/>
          <w:color w:val="000000" w:themeColor="text1"/>
          <w:sz w:val="20"/>
          <w:szCs w:val="20"/>
        </w:rPr>
        <w:t xml:space="preserve"> con</w:t>
      </w:r>
      <w:r w:rsidRPr="003B28AA">
        <w:rPr>
          <w:rFonts w:ascii="Arial Narrow" w:hAnsi="Arial Narrow" w:cs="Arial"/>
          <w:color w:val="000000" w:themeColor="text1"/>
          <w:sz w:val="20"/>
          <w:szCs w:val="20"/>
        </w:rPr>
        <w:t xml:space="preserve"> el centro </w:t>
      </w:r>
      <w:r w:rsidR="00B33B8D"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 xml:space="preserve">, un calendario y una organización horaria para la persona en formación compatible con el calendario correspondiente al centro </w:t>
      </w:r>
      <w:r w:rsidR="00B33B8D" w:rsidRPr="003B28AA">
        <w:rPr>
          <w:rFonts w:ascii="Arial Narrow" w:hAnsi="Arial Narrow" w:cs="Arial"/>
          <w:color w:val="000000" w:themeColor="text1"/>
          <w:sz w:val="20"/>
          <w:szCs w:val="20"/>
        </w:rPr>
        <w:t>educativo</w:t>
      </w:r>
      <w:r w:rsidRPr="003B28AA">
        <w:rPr>
          <w:rFonts w:ascii="Arial Narrow" w:hAnsi="Arial Narrow" w:cs="Arial"/>
          <w:color w:val="000000" w:themeColor="text1"/>
          <w:sz w:val="20"/>
          <w:szCs w:val="20"/>
        </w:rPr>
        <w:t>.</w:t>
      </w:r>
    </w:p>
    <w:p w14:paraId="2F98C97A" w14:textId="732B7D9A"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 </w:t>
      </w:r>
    </w:p>
    <w:p w14:paraId="33D243B6" w14:textId="459D70E2"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Décima.</w:t>
      </w:r>
      <w:r w:rsidR="003836C5" w:rsidRPr="003B28AA">
        <w:rPr>
          <w:rFonts w:ascii="Arial Narrow" w:hAnsi="Arial Narrow" w:cs="Arial"/>
          <w:b/>
          <w:bCs/>
          <w:color w:val="000000" w:themeColor="text1"/>
          <w:sz w:val="20"/>
          <w:szCs w:val="20"/>
        </w:rPr>
        <w:t xml:space="preserve"> </w:t>
      </w:r>
      <w:r w:rsidR="003836C5" w:rsidRPr="003B28AA">
        <w:rPr>
          <w:rFonts w:ascii="Arial Narrow" w:hAnsi="Arial Narrow" w:cs="Arial"/>
          <w:color w:val="000000" w:themeColor="text1"/>
          <w:sz w:val="20"/>
          <w:szCs w:val="20"/>
        </w:rPr>
        <w:t xml:space="preserve">Asignación del alumnado </w:t>
      </w:r>
    </w:p>
    <w:p w14:paraId="1F4BADA9" w14:textId="77777777" w:rsidR="003836C5" w:rsidRPr="003B28AA" w:rsidRDefault="003836C5" w:rsidP="00E507A6">
      <w:pPr>
        <w:spacing w:after="0"/>
        <w:jc w:val="both"/>
        <w:rPr>
          <w:rFonts w:ascii="Arial Narrow" w:hAnsi="Arial Narrow" w:cs="Arial"/>
          <w:color w:val="000000" w:themeColor="text1"/>
          <w:sz w:val="20"/>
          <w:szCs w:val="20"/>
        </w:rPr>
      </w:pPr>
    </w:p>
    <w:p w14:paraId="50887BD3" w14:textId="288F0EBB" w:rsidR="001E36C9" w:rsidRPr="001E36C9" w:rsidRDefault="00FC5BC5" w:rsidP="001E36C9">
      <w:pPr>
        <w:spacing w:after="0"/>
        <w:jc w:val="both"/>
        <w:rPr>
          <w:rFonts w:ascii="Arial Narrow" w:hAnsi="Arial Narrow" w:cs="Arial"/>
          <w:color w:val="000000" w:themeColor="text1"/>
          <w:sz w:val="20"/>
          <w:szCs w:val="20"/>
        </w:rPr>
      </w:pPr>
      <w:r w:rsidRPr="00FE3360">
        <w:rPr>
          <w:rFonts w:ascii="Arial Narrow" w:hAnsi="Arial Narrow" w:cs="Arial"/>
          <w:color w:val="000000" w:themeColor="text1"/>
          <w:sz w:val="20"/>
          <w:szCs w:val="20"/>
        </w:rPr>
        <w:t xml:space="preserve">El centro de formación, en colaboración con la empresa, asignará los puestos formativos en la misma, de acuerdo con criterios objetivos, públicos y acordes con la actividad de </w:t>
      </w:r>
      <w:r w:rsidR="003836C5" w:rsidRPr="00FE3360">
        <w:rPr>
          <w:rFonts w:ascii="Arial Narrow" w:hAnsi="Arial Narrow" w:cs="Arial"/>
          <w:color w:val="000000" w:themeColor="text1"/>
          <w:sz w:val="20"/>
          <w:szCs w:val="20"/>
        </w:rPr>
        <w:t>esta</w:t>
      </w:r>
      <w:r w:rsidRPr="00FE3360">
        <w:rPr>
          <w:rFonts w:ascii="Arial Narrow" w:hAnsi="Arial Narrow" w:cs="Arial"/>
          <w:color w:val="000000" w:themeColor="text1"/>
          <w:sz w:val="20"/>
          <w:szCs w:val="20"/>
        </w:rPr>
        <w:t>, que no supongan discriminación.</w:t>
      </w:r>
      <w:r w:rsidR="001E36C9" w:rsidRPr="00FE3360">
        <w:rPr>
          <w:rFonts w:ascii="Arial Narrow" w:hAnsi="Arial Narrow" w:cs="Arial"/>
          <w:color w:val="000000" w:themeColor="text1"/>
          <w:sz w:val="20"/>
          <w:szCs w:val="20"/>
        </w:rPr>
        <w:t xml:space="preserve"> Contemplarán, al menos, el rendimiento y la asistencia a las actividades lectivas en el centro educativo, así como las competencias personales de cada persona en formación, como su capacidad para el trabajo en equipo, la capacidad para toma de decisiones y la capacidad para la innovación y la creatividad.</w:t>
      </w:r>
    </w:p>
    <w:p w14:paraId="247C5DEF" w14:textId="1F03350E" w:rsidR="00FC5BC5" w:rsidRPr="003B28AA" w:rsidRDefault="00FC5BC5" w:rsidP="00E507A6">
      <w:pPr>
        <w:spacing w:after="0"/>
        <w:jc w:val="both"/>
        <w:rPr>
          <w:rFonts w:ascii="Arial Narrow" w:hAnsi="Arial Narrow" w:cs="Arial"/>
          <w:color w:val="000000" w:themeColor="text1"/>
          <w:sz w:val="20"/>
          <w:szCs w:val="20"/>
        </w:rPr>
      </w:pPr>
    </w:p>
    <w:p w14:paraId="094DACC2" w14:textId="77777777"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En todo momento la persona en formación irá provista en la empresa del DNI y documento de identificación del centro de formación en que esté inscrito.</w:t>
      </w:r>
    </w:p>
    <w:p w14:paraId="0CDCD775" w14:textId="0F426272" w:rsidR="003836C5" w:rsidRPr="003B28AA" w:rsidRDefault="003836C5" w:rsidP="003836C5">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La persona en formación, en ningún caso, tendrá vinculación laboral con la empresa.</w:t>
      </w:r>
    </w:p>
    <w:p w14:paraId="44E7D4D5" w14:textId="77777777" w:rsidR="003836C5" w:rsidRPr="003B28AA" w:rsidRDefault="003836C5" w:rsidP="00E507A6">
      <w:pPr>
        <w:spacing w:after="0"/>
        <w:jc w:val="both"/>
        <w:rPr>
          <w:rFonts w:ascii="Arial Narrow" w:hAnsi="Arial Narrow" w:cs="Arial"/>
          <w:color w:val="000000" w:themeColor="text1"/>
          <w:sz w:val="20"/>
          <w:szCs w:val="20"/>
        </w:rPr>
      </w:pPr>
    </w:p>
    <w:p w14:paraId="260CB712" w14:textId="2A761A2B"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Undécima.</w:t>
      </w:r>
      <w:r w:rsidR="003836C5" w:rsidRPr="003B28AA">
        <w:rPr>
          <w:rFonts w:ascii="Arial Narrow" w:hAnsi="Arial Narrow" w:cs="Arial"/>
          <w:b/>
          <w:bCs/>
          <w:color w:val="000000" w:themeColor="text1"/>
          <w:sz w:val="20"/>
          <w:szCs w:val="20"/>
        </w:rPr>
        <w:t xml:space="preserve"> </w:t>
      </w:r>
      <w:r w:rsidR="003836C5" w:rsidRPr="003B28AA">
        <w:rPr>
          <w:rFonts w:ascii="Arial Narrow" w:hAnsi="Arial Narrow" w:cs="Arial"/>
          <w:color w:val="000000" w:themeColor="text1"/>
          <w:sz w:val="20"/>
          <w:szCs w:val="20"/>
        </w:rPr>
        <w:t>Compensaciones económicas</w:t>
      </w:r>
    </w:p>
    <w:p w14:paraId="50D80295" w14:textId="55DBDFBC" w:rsidR="00FC5BC5" w:rsidRPr="003B28AA" w:rsidRDefault="00FC5BC5" w:rsidP="00E507A6">
      <w:pPr>
        <w:spacing w:after="0"/>
        <w:jc w:val="both"/>
        <w:rPr>
          <w:rFonts w:ascii="Arial Narrow" w:hAnsi="Arial Narrow" w:cs="Arial"/>
          <w:color w:val="000000" w:themeColor="text1"/>
          <w:sz w:val="20"/>
          <w:szCs w:val="20"/>
        </w:rPr>
      </w:pPr>
      <w:r w:rsidRPr="00FE3360">
        <w:rPr>
          <w:rFonts w:ascii="Arial Narrow" w:hAnsi="Arial Narrow" w:cs="Arial"/>
          <w:color w:val="000000" w:themeColor="text1"/>
          <w:sz w:val="20"/>
          <w:szCs w:val="20"/>
        </w:rPr>
        <w:t xml:space="preserve">En </w:t>
      </w:r>
      <w:r w:rsidR="00445BD4" w:rsidRPr="00FE3360">
        <w:rPr>
          <w:rFonts w:ascii="Arial Narrow" w:hAnsi="Arial Narrow" w:cs="Arial"/>
          <w:color w:val="000000" w:themeColor="text1"/>
          <w:sz w:val="20"/>
          <w:szCs w:val="20"/>
        </w:rPr>
        <w:t xml:space="preserve">el </w:t>
      </w:r>
      <w:r w:rsidRPr="00FE3360">
        <w:rPr>
          <w:rFonts w:ascii="Arial Narrow" w:hAnsi="Arial Narrow" w:cs="Arial"/>
          <w:color w:val="000000" w:themeColor="text1"/>
          <w:sz w:val="20"/>
          <w:szCs w:val="20"/>
        </w:rPr>
        <w:t xml:space="preserve">caso </w:t>
      </w:r>
      <w:r w:rsidR="00445BD4" w:rsidRPr="00FE3360">
        <w:rPr>
          <w:rFonts w:ascii="Arial Narrow" w:hAnsi="Arial Narrow" w:cs="Arial"/>
          <w:color w:val="000000" w:themeColor="text1"/>
          <w:sz w:val="20"/>
          <w:szCs w:val="20"/>
        </w:rPr>
        <w:t>de</w:t>
      </w:r>
      <w:r w:rsidRPr="00FE3360">
        <w:rPr>
          <w:rFonts w:ascii="Arial Narrow" w:hAnsi="Arial Narrow" w:cs="Arial"/>
          <w:color w:val="000000" w:themeColor="text1"/>
          <w:sz w:val="20"/>
          <w:szCs w:val="20"/>
        </w:rPr>
        <w:t xml:space="preserve"> que las personas en formación recibieran una compensación económica, se hará constar en un documento anexo las características de las condiciones del contrato </w:t>
      </w:r>
      <w:r w:rsidR="00445BD4" w:rsidRPr="00FE3360">
        <w:rPr>
          <w:rFonts w:ascii="Arial Narrow" w:hAnsi="Arial Narrow" w:cs="Arial"/>
          <w:color w:val="000000" w:themeColor="text1"/>
          <w:sz w:val="20"/>
          <w:szCs w:val="20"/>
        </w:rPr>
        <w:t>para la</w:t>
      </w:r>
      <w:r w:rsidRPr="00FE3360">
        <w:rPr>
          <w:rFonts w:ascii="Arial Narrow" w:hAnsi="Arial Narrow" w:cs="Arial"/>
          <w:color w:val="000000" w:themeColor="text1"/>
          <w:sz w:val="20"/>
          <w:szCs w:val="20"/>
        </w:rPr>
        <w:t xml:space="preserve"> formación (en caso de régimen intensivo) o, en su caso, de la beca o ayuda, detallando la periodicidad de la compensación y el importe.</w:t>
      </w:r>
    </w:p>
    <w:p w14:paraId="09E7EE31" w14:textId="77777777" w:rsidR="00FC5BC5" w:rsidRPr="003B28AA" w:rsidRDefault="00FC5BC5" w:rsidP="00E507A6">
      <w:pPr>
        <w:spacing w:after="0"/>
        <w:jc w:val="both"/>
        <w:rPr>
          <w:rFonts w:ascii="Arial Narrow" w:hAnsi="Arial Narrow" w:cs="Arial"/>
          <w:color w:val="000000" w:themeColor="text1"/>
          <w:sz w:val="20"/>
          <w:szCs w:val="20"/>
        </w:rPr>
      </w:pPr>
    </w:p>
    <w:p w14:paraId="21A97C09" w14:textId="70245BD6"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Duodécima.</w:t>
      </w:r>
      <w:r w:rsidR="003836C5" w:rsidRPr="003B28AA">
        <w:rPr>
          <w:rFonts w:ascii="Arial Narrow" w:hAnsi="Arial Narrow" w:cs="Arial"/>
          <w:b/>
          <w:bCs/>
          <w:color w:val="000000" w:themeColor="text1"/>
          <w:sz w:val="20"/>
          <w:szCs w:val="20"/>
        </w:rPr>
        <w:t xml:space="preserve"> </w:t>
      </w:r>
      <w:r w:rsidR="003836C5" w:rsidRPr="003B28AA">
        <w:rPr>
          <w:rFonts w:ascii="Arial Narrow" w:hAnsi="Arial Narrow" w:cs="Arial"/>
          <w:color w:val="000000" w:themeColor="text1"/>
          <w:sz w:val="20"/>
          <w:szCs w:val="20"/>
        </w:rPr>
        <w:t>Seguridad Social</w:t>
      </w:r>
    </w:p>
    <w:p w14:paraId="732266B3" w14:textId="77FE82F4" w:rsidR="00FC5BC5" w:rsidRPr="003B28AA" w:rsidRDefault="00FC5BC5" w:rsidP="00E507A6">
      <w:pPr>
        <w:spacing w:after="0"/>
        <w:jc w:val="both"/>
        <w:rPr>
          <w:rFonts w:ascii="Arial Narrow" w:hAnsi="Arial Narrow" w:cs="Arial"/>
          <w:color w:val="000000" w:themeColor="text1"/>
          <w:sz w:val="20"/>
          <w:szCs w:val="20"/>
        </w:rPr>
      </w:pPr>
      <w:r w:rsidRPr="00FE3360">
        <w:rPr>
          <w:rFonts w:ascii="Arial Narrow" w:hAnsi="Arial Narrow" w:cs="Arial"/>
          <w:color w:val="000000" w:themeColor="text1"/>
          <w:sz w:val="20"/>
          <w:szCs w:val="20"/>
        </w:rPr>
        <w:t>La realización de</w:t>
      </w:r>
      <w:r w:rsidR="00FE3360">
        <w:rPr>
          <w:rFonts w:ascii="Arial Narrow" w:hAnsi="Arial Narrow" w:cs="Arial"/>
          <w:color w:val="000000" w:themeColor="text1"/>
          <w:sz w:val="20"/>
          <w:szCs w:val="20"/>
        </w:rPr>
        <w:t xml:space="preserve">l periodo de formación en </w:t>
      </w:r>
      <w:r w:rsidRPr="00FE3360">
        <w:rPr>
          <w:rFonts w:ascii="Arial Narrow" w:hAnsi="Arial Narrow" w:cs="Arial"/>
          <w:color w:val="000000" w:themeColor="text1"/>
          <w:sz w:val="20"/>
          <w:szCs w:val="20"/>
        </w:rPr>
        <w:t xml:space="preserve">empresas </w:t>
      </w:r>
      <w:r w:rsidR="00445BD4" w:rsidRPr="00FE3360">
        <w:rPr>
          <w:rFonts w:ascii="Arial Narrow" w:hAnsi="Arial Narrow" w:cs="Arial"/>
          <w:color w:val="000000" w:themeColor="text1"/>
          <w:sz w:val="20"/>
          <w:szCs w:val="20"/>
        </w:rPr>
        <w:t>mediante</w:t>
      </w:r>
      <w:r w:rsidRPr="00FE3360">
        <w:rPr>
          <w:rFonts w:ascii="Arial Narrow" w:hAnsi="Arial Narrow" w:cs="Arial"/>
          <w:color w:val="000000" w:themeColor="text1"/>
          <w:sz w:val="20"/>
          <w:szCs w:val="20"/>
        </w:rPr>
        <w:t xml:space="preserve"> los </w:t>
      </w:r>
      <w:r w:rsidR="00445BD4" w:rsidRPr="00FE3360">
        <w:rPr>
          <w:rFonts w:ascii="Arial Narrow" w:hAnsi="Arial Narrow" w:cs="Arial"/>
          <w:color w:val="000000" w:themeColor="text1"/>
          <w:sz w:val="20"/>
          <w:szCs w:val="20"/>
        </w:rPr>
        <w:t xml:space="preserve">planes </w:t>
      </w:r>
      <w:r w:rsidRPr="00FE3360">
        <w:rPr>
          <w:rFonts w:ascii="Arial Narrow" w:hAnsi="Arial Narrow" w:cs="Arial"/>
          <w:color w:val="000000" w:themeColor="text1"/>
          <w:sz w:val="20"/>
          <w:szCs w:val="20"/>
        </w:rPr>
        <w:t xml:space="preserve">formativos vinculados a este </w:t>
      </w:r>
      <w:r w:rsidR="003836C5" w:rsidRPr="00FE3360">
        <w:rPr>
          <w:rFonts w:ascii="Arial Narrow" w:hAnsi="Arial Narrow" w:cs="Arial"/>
          <w:color w:val="000000" w:themeColor="text1"/>
          <w:sz w:val="20"/>
          <w:szCs w:val="20"/>
        </w:rPr>
        <w:t>convenio</w:t>
      </w:r>
      <w:r w:rsidRPr="00FE3360">
        <w:rPr>
          <w:rFonts w:ascii="Arial Narrow" w:hAnsi="Arial Narrow" w:cs="Arial"/>
          <w:color w:val="000000" w:themeColor="text1"/>
          <w:sz w:val="20"/>
          <w:szCs w:val="20"/>
        </w:rPr>
        <w:t xml:space="preserve"> determinará la inclusión en el sistema de la Seguridad Social </w:t>
      </w:r>
      <w:r w:rsidR="00445BD4" w:rsidRPr="00FE3360">
        <w:rPr>
          <w:rFonts w:ascii="Arial Narrow" w:hAnsi="Arial Narrow" w:cs="Arial"/>
          <w:color w:val="000000" w:themeColor="text1"/>
          <w:sz w:val="20"/>
          <w:szCs w:val="20"/>
        </w:rPr>
        <w:t>del</w:t>
      </w:r>
      <w:r w:rsidRPr="00FE3360">
        <w:rPr>
          <w:rFonts w:ascii="Arial Narrow" w:hAnsi="Arial Narrow" w:cs="Arial"/>
          <w:color w:val="000000" w:themeColor="text1"/>
          <w:sz w:val="20"/>
          <w:szCs w:val="20"/>
        </w:rPr>
        <w:t xml:space="preserve"> alumnado que</w:t>
      </w:r>
      <w:r w:rsidRPr="003B28AA">
        <w:rPr>
          <w:rFonts w:ascii="Arial Narrow" w:hAnsi="Arial Narrow" w:cs="Arial"/>
          <w:color w:val="000000" w:themeColor="text1"/>
          <w:sz w:val="20"/>
          <w:szCs w:val="20"/>
        </w:rPr>
        <w:t xml:space="preserve"> realice </w:t>
      </w:r>
      <w:r w:rsidR="00445BD4">
        <w:rPr>
          <w:rFonts w:ascii="Arial Narrow" w:hAnsi="Arial Narrow" w:cs="Arial"/>
          <w:color w:val="000000" w:themeColor="text1"/>
          <w:sz w:val="20"/>
          <w:szCs w:val="20"/>
        </w:rPr>
        <w:t xml:space="preserve">la formación </w:t>
      </w:r>
      <w:r w:rsidRPr="003B28AA">
        <w:rPr>
          <w:rFonts w:ascii="Arial Narrow" w:hAnsi="Arial Narrow" w:cs="Arial"/>
          <w:color w:val="000000" w:themeColor="text1"/>
          <w:sz w:val="20"/>
          <w:szCs w:val="20"/>
        </w:rPr>
        <w:t>indicada, aunque no tengan carácter remunerado. El cumplimiento de las obligaciones en materia de Seguridad Social corresponderá:</w:t>
      </w:r>
    </w:p>
    <w:p w14:paraId="47ED1DA5" w14:textId="0B432BE1" w:rsidR="00FC5BC5" w:rsidRPr="003B28AA" w:rsidRDefault="00F83176" w:rsidP="003836C5">
      <w:pPr>
        <w:spacing w:after="0"/>
        <w:ind w:firstLine="708"/>
        <w:jc w:val="both"/>
        <w:rPr>
          <w:rFonts w:ascii="Arial Narrow" w:hAnsi="Arial Narrow" w:cs="Arial"/>
          <w:color w:val="000000" w:themeColor="text1"/>
          <w:sz w:val="20"/>
          <w:szCs w:val="20"/>
        </w:rPr>
      </w:pPr>
      <w:sdt>
        <w:sdtPr>
          <w:rPr>
            <w:rFonts w:ascii="Arial Narrow" w:hAnsi="Arial Narrow" w:cs="Arial"/>
            <w:color w:val="000000" w:themeColor="text1"/>
            <w:sz w:val="20"/>
            <w:szCs w:val="20"/>
          </w:rPr>
          <w:id w:val="1588274971"/>
          <w14:checkbox>
            <w14:checked w14:val="0"/>
            <w14:checkedState w14:val="2612" w14:font="MS Gothic"/>
            <w14:uncheckedState w14:val="2610" w14:font="MS Gothic"/>
          </w14:checkbox>
        </w:sdtPr>
        <w:sdtEndPr/>
        <w:sdtContent>
          <w:r w:rsidR="003836C5" w:rsidRPr="003B28AA">
            <w:rPr>
              <w:rFonts w:ascii="Segoe UI Symbol" w:eastAsia="MS Gothic" w:hAnsi="Segoe UI Symbol" w:cs="Segoe UI Symbol"/>
              <w:color w:val="000000" w:themeColor="text1"/>
              <w:sz w:val="20"/>
              <w:szCs w:val="20"/>
            </w:rPr>
            <w:t>☐</w:t>
          </w:r>
        </w:sdtContent>
      </w:sdt>
      <w:r w:rsidR="003836C5" w:rsidRPr="003B28AA">
        <w:rPr>
          <w:rFonts w:ascii="Arial Narrow" w:hAnsi="Arial Narrow" w:cs="Arial"/>
          <w:color w:val="000000" w:themeColor="text1"/>
          <w:sz w:val="20"/>
          <w:szCs w:val="20"/>
        </w:rPr>
        <w:t xml:space="preserve"> </w:t>
      </w:r>
      <w:r w:rsidR="00FC5BC5" w:rsidRPr="003B28AA">
        <w:rPr>
          <w:rFonts w:ascii="Arial Narrow" w:hAnsi="Arial Narrow" w:cs="Arial"/>
          <w:color w:val="000000" w:themeColor="text1"/>
          <w:sz w:val="20"/>
          <w:szCs w:val="20"/>
        </w:rPr>
        <w:t>A la empresa.</w:t>
      </w:r>
    </w:p>
    <w:p w14:paraId="6E971FDA" w14:textId="06D12F03" w:rsidR="00FC5BC5" w:rsidRPr="003B28AA" w:rsidRDefault="00F83176" w:rsidP="003836C5">
      <w:pPr>
        <w:spacing w:after="0"/>
        <w:ind w:firstLine="708"/>
        <w:jc w:val="both"/>
        <w:rPr>
          <w:rFonts w:ascii="Arial Narrow" w:hAnsi="Arial Narrow" w:cs="Arial"/>
          <w:color w:val="000000" w:themeColor="text1"/>
          <w:sz w:val="20"/>
          <w:szCs w:val="20"/>
        </w:rPr>
      </w:pPr>
      <w:sdt>
        <w:sdtPr>
          <w:rPr>
            <w:rFonts w:ascii="Arial Narrow" w:hAnsi="Arial Narrow" w:cs="Arial"/>
            <w:color w:val="000000" w:themeColor="text1"/>
            <w:sz w:val="20"/>
            <w:szCs w:val="20"/>
          </w:rPr>
          <w:id w:val="1344290783"/>
          <w14:checkbox>
            <w14:checked w14:val="0"/>
            <w14:checkedState w14:val="2612" w14:font="MS Gothic"/>
            <w14:uncheckedState w14:val="2610" w14:font="MS Gothic"/>
          </w14:checkbox>
        </w:sdtPr>
        <w:sdtEndPr/>
        <w:sdtContent>
          <w:r w:rsidR="003836C5" w:rsidRPr="003B28AA">
            <w:rPr>
              <w:rFonts w:ascii="Segoe UI Symbol" w:eastAsia="MS Gothic" w:hAnsi="Segoe UI Symbol" w:cs="Segoe UI Symbol"/>
              <w:color w:val="000000" w:themeColor="text1"/>
              <w:sz w:val="20"/>
              <w:szCs w:val="20"/>
            </w:rPr>
            <w:t>☐</w:t>
          </w:r>
        </w:sdtContent>
      </w:sdt>
      <w:r w:rsidR="003836C5" w:rsidRPr="003B28AA">
        <w:rPr>
          <w:rFonts w:ascii="Arial Narrow" w:hAnsi="Arial Narrow" w:cs="Arial"/>
          <w:color w:val="000000" w:themeColor="text1"/>
          <w:sz w:val="20"/>
          <w:szCs w:val="20"/>
        </w:rPr>
        <w:t xml:space="preserve"> </w:t>
      </w:r>
      <w:r w:rsidR="00FC5BC5" w:rsidRPr="003B28AA">
        <w:rPr>
          <w:rFonts w:ascii="Arial Narrow" w:hAnsi="Arial Narrow" w:cs="Arial"/>
          <w:color w:val="000000" w:themeColor="text1"/>
          <w:sz w:val="20"/>
          <w:szCs w:val="20"/>
        </w:rPr>
        <w:t>Al centro de formación.</w:t>
      </w:r>
    </w:p>
    <w:p w14:paraId="3D28053A" w14:textId="1DB33901" w:rsidR="003836C5" w:rsidRPr="003B28AA" w:rsidRDefault="003836C5" w:rsidP="003836C5">
      <w:pPr>
        <w:spacing w:after="0"/>
        <w:ind w:firstLine="708"/>
        <w:jc w:val="both"/>
        <w:rPr>
          <w:rFonts w:ascii="Arial Narrow" w:hAnsi="Arial Narrow" w:cs="Arial"/>
          <w:color w:val="A6A6A6" w:themeColor="background1" w:themeShade="A6"/>
          <w:sz w:val="20"/>
          <w:szCs w:val="20"/>
        </w:rPr>
      </w:pPr>
      <w:r w:rsidRPr="003B28AA">
        <w:rPr>
          <w:rFonts w:ascii="Arial Narrow" w:hAnsi="Arial Narrow" w:cs="Arial"/>
          <w:color w:val="A6A6A6" w:themeColor="background1" w:themeShade="A6"/>
          <w:sz w:val="20"/>
          <w:szCs w:val="20"/>
        </w:rPr>
        <w:t>(elegir una de las dos opciones)</w:t>
      </w:r>
    </w:p>
    <w:p w14:paraId="34D1B339" w14:textId="5C3C4074" w:rsidR="00C03FD2" w:rsidRPr="003B28AA" w:rsidRDefault="00C03FD2" w:rsidP="00C03FD2">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La parte que asuma las citadas obligaciones asumirá la gestión del alta en la Seguridad Social de las personas en formación durante su estancia en la empresa, así como el coste no bonificado de la cotización.</w:t>
      </w:r>
    </w:p>
    <w:p w14:paraId="01F1733D" w14:textId="77777777" w:rsidR="003836C5" w:rsidRPr="003B28AA" w:rsidRDefault="003836C5" w:rsidP="00E507A6">
      <w:pPr>
        <w:spacing w:after="0"/>
        <w:jc w:val="both"/>
        <w:rPr>
          <w:rFonts w:ascii="Arial Narrow" w:hAnsi="Arial Narrow" w:cs="Arial"/>
          <w:color w:val="000000" w:themeColor="text1"/>
          <w:sz w:val="20"/>
          <w:szCs w:val="20"/>
        </w:rPr>
      </w:pPr>
    </w:p>
    <w:p w14:paraId="43004157" w14:textId="5B8830C6" w:rsidR="003836C5" w:rsidRPr="003B28AA" w:rsidRDefault="00CF1EC8"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 xml:space="preserve">Decimotercera. </w:t>
      </w:r>
      <w:r w:rsidRPr="003B28AA">
        <w:rPr>
          <w:rFonts w:ascii="Arial Narrow" w:hAnsi="Arial Narrow" w:cs="Arial"/>
          <w:color w:val="000000" w:themeColor="text1"/>
          <w:sz w:val="20"/>
          <w:szCs w:val="20"/>
        </w:rPr>
        <w:t>Protección de datos</w:t>
      </w:r>
    </w:p>
    <w:p w14:paraId="4538C37F" w14:textId="2FA20CC0"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Las partes se comprometen a cumplir con las obligaciones establecidas Reglamento General de Protección de Datos (UE) 2016/679 del Parlamento Europeo y del Consejo, de 27 de abril de 2016, y en la Ley Orgánica 3/2018, de 5 de diciembre, de Protección de Datos Personales y garantía de los derechos digitales, y en cualesquiera otras normas vigentes o que en el futuro se puedan promulgar sobre esta materia. Las entidades y personas beneficiarias interesadas tendrán los derechos de acceso, rectificación y supresión de datos a que hacen referencia los artículos 12 a 18 de la Ley Orgánica 3/2018, de 5 de diciembre, de Protección de Datos Personales y garantía de los derechos digitales.</w:t>
      </w:r>
    </w:p>
    <w:p w14:paraId="2DB0C3B1" w14:textId="77777777" w:rsidR="00FC5BC5" w:rsidRPr="003B28AA" w:rsidRDefault="00FC5BC5" w:rsidP="00E507A6">
      <w:pPr>
        <w:spacing w:after="0"/>
        <w:jc w:val="both"/>
        <w:rPr>
          <w:rFonts w:ascii="Arial Narrow" w:hAnsi="Arial Narrow" w:cs="Arial"/>
          <w:color w:val="000000" w:themeColor="text1"/>
          <w:sz w:val="20"/>
          <w:szCs w:val="20"/>
        </w:rPr>
      </w:pPr>
    </w:p>
    <w:p w14:paraId="71502DFF" w14:textId="77777777"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Los datos de carácter personal facilitados por una de las partes a la otra serán tratados por aquella que los reciba como responsable de los mismos, con la finalidad de gestionar el presente acuerdo y la formación práctica correspondiente, por ser necesarios para la ejecución de ambas finalidades, datos que serán conservados durante el plazo de duración del presente acuerdo y más allá durante los plazos legalmente establecidos.</w:t>
      </w:r>
    </w:p>
    <w:p w14:paraId="2C018187" w14:textId="77777777" w:rsidR="00FC5BC5" w:rsidRPr="003B28AA" w:rsidRDefault="00FC5BC5" w:rsidP="00E507A6">
      <w:pPr>
        <w:spacing w:after="0"/>
        <w:jc w:val="both"/>
        <w:rPr>
          <w:rFonts w:ascii="Arial Narrow" w:hAnsi="Arial Narrow" w:cs="Arial"/>
          <w:color w:val="000000" w:themeColor="text1"/>
          <w:sz w:val="20"/>
          <w:szCs w:val="20"/>
        </w:rPr>
      </w:pPr>
    </w:p>
    <w:p w14:paraId="4DF90436" w14:textId="205326B2" w:rsidR="003836C5" w:rsidRPr="003B28AA" w:rsidRDefault="00CF1EC8" w:rsidP="00E507A6">
      <w:pPr>
        <w:spacing w:after="0"/>
        <w:jc w:val="both"/>
        <w:rPr>
          <w:rFonts w:ascii="Arial Narrow" w:hAnsi="Arial Narrow" w:cs="Arial"/>
          <w:color w:val="000000" w:themeColor="text1"/>
          <w:sz w:val="20"/>
          <w:szCs w:val="20"/>
        </w:rPr>
      </w:pPr>
      <w:r w:rsidRPr="003B28AA">
        <w:rPr>
          <w:rFonts w:ascii="Arial Narrow" w:hAnsi="Arial Narrow" w:cs="Arial"/>
          <w:b/>
          <w:bCs/>
          <w:color w:val="000000" w:themeColor="text1"/>
          <w:sz w:val="20"/>
          <w:szCs w:val="20"/>
        </w:rPr>
        <w:t>Decimocuarta</w:t>
      </w:r>
      <w:r w:rsidR="003836C5" w:rsidRPr="003B28AA">
        <w:rPr>
          <w:rFonts w:ascii="Arial Narrow" w:hAnsi="Arial Narrow" w:cs="Arial"/>
          <w:b/>
          <w:bCs/>
          <w:color w:val="000000" w:themeColor="text1"/>
          <w:sz w:val="20"/>
          <w:szCs w:val="20"/>
        </w:rPr>
        <w:t xml:space="preserve">. </w:t>
      </w:r>
      <w:r w:rsidR="003836C5" w:rsidRPr="003B28AA">
        <w:rPr>
          <w:rFonts w:ascii="Arial Narrow" w:hAnsi="Arial Narrow" w:cs="Arial"/>
          <w:color w:val="000000" w:themeColor="text1"/>
          <w:sz w:val="20"/>
          <w:szCs w:val="20"/>
        </w:rPr>
        <w:t>Seguros</w:t>
      </w:r>
    </w:p>
    <w:p w14:paraId="4E09B986" w14:textId="77777777" w:rsidR="00E607C9" w:rsidRPr="00E607C9" w:rsidRDefault="00E607C9" w:rsidP="00E607C9">
      <w:pPr>
        <w:spacing w:after="0"/>
        <w:jc w:val="both"/>
        <w:rPr>
          <w:rFonts w:ascii="Arial Narrow" w:hAnsi="Arial Narrow" w:cs="Arial"/>
          <w:color w:val="000000" w:themeColor="text1"/>
          <w:sz w:val="20"/>
          <w:szCs w:val="20"/>
        </w:rPr>
      </w:pPr>
      <w:r w:rsidRPr="00E607C9">
        <w:rPr>
          <w:rFonts w:ascii="Arial Narrow" w:hAnsi="Arial Narrow" w:cs="Arial"/>
          <w:color w:val="000000" w:themeColor="text1"/>
          <w:sz w:val="20"/>
          <w:szCs w:val="20"/>
        </w:rPr>
        <w:t xml:space="preserve">Para cualquier eventualidad de accidente que pudiera producirse durante el desarrollo de la formación en empresa, la acción protectora será la correspondiente al Régimen General de la Seguridad Social, sin perjuicio de las pólizas que la consejería competente en materia de educación o la empresa puedan suscribir como seguro adicional para mejorar servicios o indemnizaciones.  Los colectivos no incluidos en la acción protectora mencionada anteriormente estarán cubiertos por el seguro escolar y la citada póliza de seguros. </w:t>
      </w:r>
    </w:p>
    <w:p w14:paraId="661F1F52" w14:textId="77777777" w:rsidR="00E607C9" w:rsidRPr="00E607C9" w:rsidRDefault="00E607C9" w:rsidP="00E607C9">
      <w:pPr>
        <w:spacing w:after="0"/>
        <w:jc w:val="both"/>
        <w:rPr>
          <w:rFonts w:ascii="Arial Narrow" w:hAnsi="Arial Narrow" w:cs="Arial"/>
          <w:color w:val="000000" w:themeColor="text1"/>
          <w:sz w:val="20"/>
          <w:szCs w:val="20"/>
        </w:rPr>
      </w:pPr>
      <w:r w:rsidRPr="00E607C9">
        <w:rPr>
          <w:rFonts w:ascii="Arial Narrow" w:hAnsi="Arial Narrow" w:cs="Arial"/>
          <w:color w:val="000000" w:themeColor="text1"/>
          <w:sz w:val="20"/>
          <w:szCs w:val="20"/>
        </w:rPr>
        <w:t>Adicionalmente, la consejería competente en materia de educación suscribirá un seguro de responsabilidad civil en el entorno profesional para todo el alumnado de Formación Profesional.</w:t>
      </w:r>
    </w:p>
    <w:p w14:paraId="1CD8367D" w14:textId="77777777" w:rsidR="003836C5" w:rsidRPr="003B28AA" w:rsidRDefault="003836C5" w:rsidP="00E507A6">
      <w:pPr>
        <w:spacing w:after="0"/>
        <w:jc w:val="both"/>
        <w:rPr>
          <w:rFonts w:ascii="Arial Narrow" w:hAnsi="Arial Narrow" w:cs="Arial"/>
          <w:color w:val="000000" w:themeColor="text1"/>
          <w:sz w:val="20"/>
          <w:szCs w:val="20"/>
        </w:rPr>
      </w:pPr>
    </w:p>
    <w:p w14:paraId="48203691" w14:textId="41B7A4AC" w:rsidR="00FC5BC5" w:rsidRPr="003B28AA" w:rsidRDefault="00CF1EC8"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Decimoquinta</w:t>
      </w:r>
      <w:r w:rsidR="00FC5BC5" w:rsidRPr="003B28AA">
        <w:rPr>
          <w:rFonts w:ascii="Arial Narrow" w:hAnsi="Arial Narrow" w:cs="Arial"/>
          <w:b/>
          <w:bCs/>
          <w:color w:val="000000" w:themeColor="text1"/>
          <w:sz w:val="20"/>
          <w:szCs w:val="20"/>
        </w:rPr>
        <w:t>.</w:t>
      </w:r>
      <w:r w:rsidRPr="003B28AA">
        <w:rPr>
          <w:rFonts w:ascii="Arial Narrow" w:hAnsi="Arial Narrow" w:cs="Arial"/>
          <w:color w:val="000000" w:themeColor="text1"/>
          <w:sz w:val="20"/>
          <w:szCs w:val="20"/>
        </w:rPr>
        <w:t xml:space="preserve"> Alumnado menor de edad</w:t>
      </w:r>
    </w:p>
    <w:p w14:paraId="16DA2C13" w14:textId="18F47DA0"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La empresa garantizará con respecto al personal de </w:t>
      </w:r>
      <w:r w:rsidR="00CF1EC8" w:rsidRPr="003B28AA">
        <w:rPr>
          <w:rFonts w:ascii="Arial Narrow" w:hAnsi="Arial Narrow" w:cs="Arial"/>
          <w:color w:val="000000" w:themeColor="text1"/>
          <w:sz w:val="20"/>
          <w:szCs w:val="20"/>
        </w:rPr>
        <w:t>esta</w:t>
      </w:r>
      <w:r w:rsidRPr="003B28AA">
        <w:rPr>
          <w:rFonts w:ascii="Arial Narrow" w:hAnsi="Arial Narrow" w:cs="Arial"/>
          <w:color w:val="000000" w:themeColor="text1"/>
          <w:sz w:val="20"/>
          <w:szCs w:val="20"/>
        </w:rPr>
        <w:t xml:space="preserve"> que esté en contacto habitual con alumnado menor de edad, el no haber sido condenado por sentencia firme por algún delito contra la libertad e indemnidad sexual, que incluye la agresión y abuso sexual, acoso sexual y corrupción de menores, así como por trata de seres humanos.</w:t>
      </w:r>
    </w:p>
    <w:p w14:paraId="4AD98EBF" w14:textId="77777777" w:rsidR="00FC5BC5" w:rsidRPr="003B28AA" w:rsidRDefault="00FC5BC5" w:rsidP="00E507A6">
      <w:pPr>
        <w:spacing w:after="0"/>
        <w:jc w:val="both"/>
        <w:rPr>
          <w:rFonts w:ascii="Arial Narrow" w:hAnsi="Arial Narrow" w:cs="Arial"/>
          <w:color w:val="000000" w:themeColor="text1"/>
          <w:sz w:val="20"/>
          <w:szCs w:val="20"/>
        </w:rPr>
      </w:pPr>
    </w:p>
    <w:p w14:paraId="174617EC" w14:textId="2D2FECCF"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Decimo</w:t>
      </w:r>
      <w:r w:rsidR="004E4859">
        <w:rPr>
          <w:rFonts w:ascii="Arial Narrow" w:hAnsi="Arial Narrow" w:cs="Arial"/>
          <w:b/>
          <w:bCs/>
          <w:color w:val="000000" w:themeColor="text1"/>
          <w:sz w:val="20"/>
          <w:szCs w:val="20"/>
        </w:rPr>
        <w:t>sexta</w:t>
      </w:r>
      <w:r w:rsidRPr="003B28AA">
        <w:rPr>
          <w:rFonts w:ascii="Arial Narrow" w:hAnsi="Arial Narrow" w:cs="Arial"/>
          <w:b/>
          <w:bCs/>
          <w:color w:val="000000" w:themeColor="text1"/>
          <w:sz w:val="20"/>
          <w:szCs w:val="20"/>
        </w:rPr>
        <w:t>.</w:t>
      </w:r>
      <w:r w:rsidR="00CF1EC8" w:rsidRPr="003B28AA">
        <w:rPr>
          <w:rFonts w:ascii="Arial Narrow" w:hAnsi="Arial Narrow" w:cs="Arial"/>
          <w:b/>
          <w:bCs/>
          <w:color w:val="000000" w:themeColor="text1"/>
          <w:sz w:val="20"/>
          <w:szCs w:val="20"/>
        </w:rPr>
        <w:t xml:space="preserve"> </w:t>
      </w:r>
      <w:r w:rsidR="00CF1EC8" w:rsidRPr="003B28AA">
        <w:rPr>
          <w:rFonts w:ascii="Arial Narrow" w:hAnsi="Arial Narrow" w:cs="Arial"/>
          <w:color w:val="000000" w:themeColor="text1"/>
          <w:sz w:val="20"/>
          <w:szCs w:val="20"/>
        </w:rPr>
        <w:t>Vigencia</w:t>
      </w:r>
    </w:p>
    <w:p w14:paraId="771066BD" w14:textId="3D354303"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En aplicación de lo dispuesto en el artículo 49 h) de la Ley 40/2015, de 1 de octubre, de Régimen Jurídico del Sector Público, este convenio tendrá una duración de cuatro años desde su firma.</w:t>
      </w:r>
    </w:p>
    <w:p w14:paraId="49D32F54" w14:textId="77777777"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En cualquier momento antes de la finalización del plazo previsto, las partes firmantes podrán acordar expresamente y por unanimidad la prórroga del convenio, hasta un máximo de cuatro años adicionales, mediante la correspondiente adenda. La prórroga deberá formalizarse antes del vencimiento del plazo de vigencia correspondiente.</w:t>
      </w:r>
    </w:p>
    <w:p w14:paraId="45CB89B9" w14:textId="77777777" w:rsidR="00FC5BC5" w:rsidRPr="003B28AA" w:rsidRDefault="00FC5BC5" w:rsidP="00E507A6">
      <w:pPr>
        <w:spacing w:after="0"/>
        <w:jc w:val="both"/>
        <w:rPr>
          <w:rFonts w:ascii="Arial Narrow" w:hAnsi="Arial Narrow" w:cs="Arial"/>
          <w:color w:val="000000" w:themeColor="text1"/>
          <w:sz w:val="20"/>
          <w:szCs w:val="20"/>
        </w:rPr>
      </w:pPr>
    </w:p>
    <w:p w14:paraId="2C6F60BD" w14:textId="704B1475" w:rsidR="00FC5BC5" w:rsidRPr="003B28AA" w:rsidRDefault="00FC5BC5"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Decimos</w:t>
      </w:r>
      <w:r w:rsidR="004E4859">
        <w:rPr>
          <w:rFonts w:ascii="Arial Narrow" w:hAnsi="Arial Narrow" w:cs="Arial"/>
          <w:b/>
          <w:bCs/>
          <w:color w:val="000000" w:themeColor="text1"/>
          <w:sz w:val="20"/>
          <w:szCs w:val="20"/>
        </w:rPr>
        <w:t>éptima</w:t>
      </w:r>
      <w:r w:rsidRPr="003B28AA">
        <w:rPr>
          <w:rFonts w:ascii="Arial Narrow" w:hAnsi="Arial Narrow" w:cs="Arial"/>
          <w:b/>
          <w:bCs/>
          <w:color w:val="000000" w:themeColor="text1"/>
          <w:sz w:val="20"/>
          <w:szCs w:val="20"/>
        </w:rPr>
        <w:t>.</w:t>
      </w:r>
      <w:r w:rsidR="00CF1EC8" w:rsidRPr="003B28AA">
        <w:rPr>
          <w:rFonts w:ascii="Arial Narrow" w:hAnsi="Arial Narrow" w:cs="Arial"/>
          <w:b/>
          <w:bCs/>
          <w:color w:val="000000" w:themeColor="text1"/>
          <w:sz w:val="20"/>
          <w:szCs w:val="20"/>
        </w:rPr>
        <w:t xml:space="preserve"> </w:t>
      </w:r>
      <w:r w:rsidR="00CF1EC8" w:rsidRPr="003B28AA">
        <w:rPr>
          <w:rFonts w:ascii="Arial Narrow" w:hAnsi="Arial Narrow" w:cs="Arial"/>
          <w:color w:val="000000" w:themeColor="text1"/>
          <w:sz w:val="20"/>
          <w:szCs w:val="20"/>
        </w:rPr>
        <w:t>Naturaleza del convenio</w:t>
      </w:r>
      <w:r w:rsidR="00CF1EC8" w:rsidRPr="003B28AA">
        <w:rPr>
          <w:rFonts w:ascii="Arial Narrow" w:hAnsi="Arial Narrow"/>
          <w:sz w:val="20"/>
          <w:szCs w:val="20"/>
        </w:rPr>
        <w:t xml:space="preserve"> </w:t>
      </w:r>
      <w:r w:rsidR="00CF1EC8" w:rsidRPr="003B28AA">
        <w:rPr>
          <w:rFonts w:ascii="Arial Narrow" w:hAnsi="Arial Narrow" w:cs="Arial"/>
          <w:color w:val="000000" w:themeColor="text1"/>
          <w:sz w:val="20"/>
          <w:szCs w:val="20"/>
        </w:rPr>
        <w:t>y jurisdicción</w:t>
      </w:r>
    </w:p>
    <w:p w14:paraId="47DF0707" w14:textId="448E8BE4"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Este convenio tiene naturaleza administrativa, y se suscribe de conformidad con lo dispuesto en el </w:t>
      </w:r>
      <w:r w:rsidRPr="00CB7349">
        <w:rPr>
          <w:rFonts w:ascii="Arial Narrow" w:hAnsi="Arial Narrow" w:cs="Arial"/>
          <w:sz w:val="20"/>
          <w:szCs w:val="20"/>
        </w:rPr>
        <w:t xml:space="preserve">artículo </w:t>
      </w:r>
      <w:r w:rsidR="00774802" w:rsidRPr="00774802">
        <w:rPr>
          <w:rFonts w:ascii="Arial Narrow" w:hAnsi="Arial Narrow" w:cs="Arial"/>
          <w:sz w:val="20"/>
          <w:szCs w:val="20"/>
        </w:rPr>
        <w:t xml:space="preserve">el artículo 23 de la Orden 204/2024, de 2 de diciembre </w:t>
      </w:r>
      <w:r w:rsidR="00774802" w:rsidRPr="00CB7349">
        <w:rPr>
          <w:rFonts w:ascii="Arial Narrow" w:hAnsi="Arial Narrow" w:cs="Arial"/>
          <w:sz w:val="20"/>
          <w:szCs w:val="20"/>
        </w:rPr>
        <w:t xml:space="preserve">y en el artículo </w:t>
      </w:r>
      <w:r w:rsidRPr="00CB7349">
        <w:rPr>
          <w:rFonts w:ascii="Arial Narrow" w:hAnsi="Arial Narrow" w:cs="Arial"/>
          <w:sz w:val="20"/>
          <w:szCs w:val="20"/>
        </w:rPr>
        <w:t xml:space="preserve">47 de la Ley 40/2015, de 1 de octubre, de Régimen Jurídico del Sector Público, quedando excluido del ámbito de aplicación de la Ley 9/2017, de 8 de noviembre, de Contratos del Sector </w:t>
      </w:r>
      <w:r w:rsidRPr="003B28AA">
        <w:rPr>
          <w:rFonts w:ascii="Arial Narrow" w:hAnsi="Arial Narrow" w:cs="Arial"/>
          <w:color w:val="000000" w:themeColor="text1"/>
          <w:sz w:val="20"/>
          <w:szCs w:val="20"/>
        </w:rPr>
        <w:t xml:space="preserve">Público, </w:t>
      </w:r>
      <w:r w:rsidRPr="003B28AA">
        <w:rPr>
          <w:rFonts w:ascii="Arial Narrow" w:hAnsi="Arial Narrow" w:cs="Arial"/>
          <w:color w:val="000000" w:themeColor="text1"/>
          <w:sz w:val="20"/>
          <w:szCs w:val="20"/>
        </w:rPr>
        <w:lastRenderedPageBreak/>
        <w:t>por la que se transponen al ordenamiento jurídico español las Directivas del Parlamento Europeo y del Consejo 2014/23/UE y 2014/24/UE, de 26 de febrero de 2014, de acuerdo con lo dispuesto en su artículo 6.1, sin perjuicio de que sus principios resulten aplicables para la resolución de las dudas o lagunas que pudieran plantearse en la aplicación del convenio.</w:t>
      </w:r>
    </w:p>
    <w:p w14:paraId="64496FBA" w14:textId="4327A1F2" w:rsidR="00CF1EC8" w:rsidRPr="003B28AA" w:rsidRDefault="00CF1EC8" w:rsidP="00CF1EC8">
      <w:pPr>
        <w:spacing w:before="100" w:beforeAutospacing="1" w:after="100" w:afterAutospacing="1" w:line="240" w:lineRule="auto"/>
        <w:contextualSpacing/>
        <w:jc w:val="both"/>
        <w:rPr>
          <w:rFonts w:ascii="Arial Narrow" w:hAnsi="Arial Narrow" w:cs="Arial"/>
          <w:sz w:val="20"/>
          <w:szCs w:val="20"/>
        </w:rPr>
      </w:pPr>
      <w:r w:rsidRPr="003B28AA">
        <w:rPr>
          <w:rFonts w:ascii="Arial Narrow" w:hAnsi="Arial Narrow" w:cs="Arial"/>
          <w:sz w:val="20"/>
          <w:szCs w:val="20"/>
        </w:rPr>
        <w:t>En todo caso, las cuestiones litigiosas que pudieran surgir serán de conocimiento y competencia del orden jurisdiccional contencioso-administrativo, de conformidad con lo dispuesto en la Ley 29/1998, de 13 de julio, reguladora de la Jurisdicción Contencioso-administrativa.</w:t>
      </w:r>
    </w:p>
    <w:p w14:paraId="3DAE56EC" w14:textId="77777777" w:rsidR="00CF1EC8" w:rsidRPr="003B28AA" w:rsidRDefault="00CF1EC8" w:rsidP="00E507A6">
      <w:pPr>
        <w:spacing w:after="0"/>
        <w:jc w:val="both"/>
        <w:rPr>
          <w:rFonts w:ascii="Arial Narrow" w:hAnsi="Arial Narrow" w:cs="Arial"/>
          <w:color w:val="000000" w:themeColor="text1"/>
          <w:sz w:val="20"/>
          <w:szCs w:val="20"/>
        </w:rPr>
      </w:pPr>
    </w:p>
    <w:p w14:paraId="519BAB5B" w14:textId="214AD2E3" w:rsidR="00FC5BC5" w:rsidRPr="003B28AA" w:rsidRDefault="00F83176" w:rsidP="00E507A6">
      <w:pPr>
        <w:spacing w:after="0"/>
        <w:jc w:val="both"/>
        <w:rPr>
          <w:rFonts w:ascii="Arial Narrow" w:hAnsi="Arial Narrow" w:cs="Arial"/>
          <w:b/>
          <w:bCs/>
          <w:color w:val="000000" w:themeColor="text1"/>
          <w:sz w:val="20"/>
          <w:szCs w:val="20"/>
        </w:rPr>
      </w:pPr>
      <w:r w:rsidRPr="003B28AA">
        <w:rPr>
          <w:rFonts w:ascii="Arial Narrow" w:hAnsi="Arial Narrow" w:cs="Arial"/>
          <w:b/>
          <w:bCs/>
          <w:color w:val="000000" w:themeColor="text1"/>
          <w:sz w:val="20"/>
          <w:szCs w:val="20"/>
        </w:rPr>
        <w:t>Decimo</w:t>
      </w:r>
      <w:r>
        <w:rPr>
          <w:rFonts w:ascii="Arial Narrow" w:hAnsi="Arial Narrow" w:cs="Arial"/>
          <w:b/>
          <w:bCs/>
          <w:color w:val="000000" w:themeColor="text1"/>
          <w:sz w:val="20"/>
          <w:szCs w:val="20"/>
        </w:rPr>
        <w:t>ctava</w:t>
      </w:r>
      <w:r w:rsidR="00FC5BC5" w:rsidRPr="003B28AA">
        <w:rPr>
          <w:rFonts w:ascii="Arial Narrow" w:hAnsi="Arial Narrow" w:cs="Arial"/>
          <w:b/>
          <w:bCs/>
          <w:color w:val="000000" w:themeColor="text1"/>
          <w:sz w:val="20"/>
          <w:szCs w:val="20"/>
        </w:rPr>
        <w:t>.</w:t>
      </w:r>
      <w:r w:rsidR="00CF1EC8" w:rsidRPr="003B28AA">
        <w:rPr>
          <w:rFonts w:ascii="Arial Narrow" w:hAnsi="Arial Narrow"/>
          <w:sz w:val="20"/>
          <w:szCs w:val="20"/>
        </w:rPr>
        <w:t xml:space="preserve"> </w:t>
      </w:r>
      <w:r w:rsidR="00CF1EC8" w:rsidRPr="003B28AA">
        <w:rPr>
          <w:rFonts w:ascii="Arial Narrow" w:hAnsi="Arial Narrow" w:cs="Arial"/>
          <w:color w:val="000000" w:themeColor="text1"/>
          <w:sz w:val="20"/>
          <w:szCs w:val="20"/>
        </w:rPr>
        <w:t>Causas de extinción</w:t>
      </w:r>
    </w:p>
    <w:p w14:paraId="5C099B4C" w14:textId="627C9941"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De acuerdo con el artículo 51 de la Ley 40/2015, de 1 de octubre, de Régimen Jurídico del Sector Público, el convenio se extinguirá por el cumplimiento de las actuaciones que constituyen su objeto, o por incurrir en alguna de las siguientes causas de resolución:</w:t>
      </w:r>
    </w:p>
    <w:p w14:paraId="0DDF7356" w14:textId="6037114C" w:rsidR="00FC5BC5" w:rsidRPr="003B28AA" w:rsidRDefault="00FC5BC5" w:rsidP="00CF1EC8">
      <w:pPr>
        <w:spacing w:after="0"/>
        <w:ind w:left="426" w:hanging="426"/>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a)</w:t>
      </w:r>
      <w:r w:rsidRPr="003B28AA">
        <w:rPr>
          <w:rFonts w:ascii="Arial Narrow" w:hAnsi="Arial Narrow" w:cs="Arial"/>
          <w:color w:val="000000" w:themeColor="text1"/>
          <w:sz w:val="20"/>
          <w:szCs w:val="20"/>
        </w:rPr>
        <w:tab/>
        <w:t xml:space="preserve">El transcurso del plazo de vigencia del convenio sin haberse acordado la prórroga </w:t>
      </w:r>
      <w:r w:rsidR="00CF1EC8" w:rsidRPr="003B28AA">
        <w:rPr>
          <w:rFonts w:ascii="Arial Narrow" w:hAnsi="Arial Narrow" w:cs="Arial"/>
          <w:color w:val="000000" w:themeColor="text1"/>
          <w:sz w:val="20"/>
          <w:szCs w:val="20"/>
        </w:rPr>
        <w:t>de este</w:t>
      </w:r>
      <w:r w:rsidRPr="003B28AA">
        <w:rPr>
          <w:rFonts w:ascii="Arial Narrow" w:hAnsi="Arial Narrow" w:cs="Arial"/>
          <w:color w:val="000000" w:themeColor="text1"/>
          <w:sz w:val="20"/>
          <w:szCs w:val="20"/>
        </w:rPr>
        <w:t>.</w:t>
      </w:r>
    </w:p>
    <w:p w14:paraId="5058758B" w14:textId="77777777" w:rsidR="00FC5BC5" w:rsidRPr="003B28AA" w:rsidRDefault="00FC5BC5" w:rsidP="00CF1EC8">
      <w:pPr>
        <w:spacing w:after="0"/>
        <w:ind w:left="426" w:hanging="426"/>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b)</w:t>
      </w:r>
      <w:r w:rsidRPr="003B28AA">
        <w:rPr>
          <w:rFonts w:ascii="Arial Narrow" w:hAnsi="Arial Narrow" w:cs="Arial"/>
          <w:color w:val="000000" w:themeColor="text1"/>
          <w:sz w:val="20"/>
          <w:szCs w:val="20"/>
        </w:rPr>
        <w:tab/>
        <w:t>Acuerdo entre las partes.</w:t>
      </w:r>
    </w:p>
    <w:p w14:paraId="6CA24463" w14:textId="77777777" w:rsidR="00FC5BC5" w:rsidRPr="003B28AA" w:rsidRDefault="00FC5BC5" w:rsidP="00CF1EC8">
      <w:pPr>
        <w:spacing w:after="0"/>
        <w:ind w:left="426" w:hanging="426"/>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c)</w:t>
      </w:r>
      <w:r w:rsidRPr="003B28AA">
        <w:rPr>
          <w:rFonts w:ascii="Arial Narrow" w:hAnsi="Arial Narrow" w:cs="Arial"/>
          <w:color w:val="000000" w:themeColor="text1"/>
          <w:sz w:val="20"/>
          <w:szCs w:val="20"/>
        </w:rPr>
        <w:tab/>
        <w:t>Fuerza mayor que imposibilite el desarrollo de las actividades programadas.</w:t>
      </w:r>
    </w:p>
    <w:p w14:paraId="689270BF" w14:textId="751C250C" w:rsidR="00FC5BC5" w:rsidRPr="00226203" w:rsidRDefault="00FC5BC5" w:rsidP="00226203">
      <w:pPr>
        <w:spacing w:after="0"/>
        <w:ind w:left="426" w:hanging="426"/>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d)</w:t>
      </w:r>
      <w:r w:rsidRPr="003B28AA">
        <w:rPr>
          <w:rFonts w:ascii="Arial Narrow" w:hAnsi="Arial Narrow" w:cs="Arial"/>
          <w:color w:val="000000" w:themeColor="text1"/>
          <w:sz w:val="20"/>
          <w:szCs w:val="20"/>
        </w:rPr>
        <w:tab/>
        <w:t xml:space="preserve">Incumplimiento de las cláusulas establecidas en el </w:t>
      </w:r>
      <w:r w:rsidR="00CF1EC8" w:rsidRPr="003B28AA">
        <w:rPr>
          <w:rFonts w:ascii="Arial Narrow" w:hAnsi="Arial Narrow" w:cs="Arial"/>
          <w:color w:val="000000" w:themeColor="text1"/>
          <w:sz w:val="20"/>
          <w:szCs w:val="20"/>
        </w:rPr>
        <w:t>c</w:t>
      </w:r>
      <w:r w:rsidRPr="003B28AA">
        <w:rPr>
          <w:rFonts w:ascii="Arial Narrow" w:hAnsi="Arial Narrow" w:cs="Arial"/>
          <w:color w:val="000000" w:themeColor="text1"/>
          <w:sz w:val="20"/>
          <w:szCs w:val="20"/>
        </w:rPr>
        <w:t xml:space="preserve">onvenio, incumplimiento del </w:t>
      </w:r>
      <w:r w:rsidR="00445BD4">
        <w:rPr>
          <w:rFonts w:ascii="Arial Narrow" w:hAnsi="Arial Narrow" w:cs="Arial"/>
          <w:color w:val="000000" w:themeColor="text1"/>
          <w:sz w:val="20"/>
          <w:szCs w:val="20"/>
        </w:rPr>
        <w:t xml:space="preserve">programa o </w:t>
      </w:r>
      <w:r w:rsidRPr="003B28AA">
        <w:rPr>
          <w:rFonts w:ascii="Arial Narrow" w:hAnsi="Arial Narrow" w:cs="Arial"/>
          <w:color w:val="000000" w:themeColor="text1"/>
          <w:sz w:val="20"/>
          <w:szCs w:val="20"/>
        </w:rPr>
        <w:t>plan</w:t>
      </w:r>
      <w:r w:rsidR="00445BD4">
        <w:rPr>
          <w:rFonts w:ascii="Arial Narrow" w:hAnsi="Arial Narrow" w:cs="Arial"/>
          <w:color w:val="000000" w:themeColor="text1"/>
          <w:sz w:val="20"/>
          <w:szCs w:val="20"/>
        </w:rPr>
        <w:t>es</w:t>
      </w:r>
      <w:r w:rsidRPr="003B28AA">
        <w:rPr>
          <w:rFonts w:ascii="Arial Narrow" w:hAnsi="Arial Narrow" w:cs="Arial"/>
          <w:color w:val="000000" w:themeColor="text1"/>
          <w:sz w:val="20"/>
          <w:szCs w:val="20"/>
        </w:rPr>
        <w:t xml:space="preserve"> formativo</w:t>
      </w:r>
      <w:r w:rsidR="00445BD4">
        <w:rPr>
          <w:rFonts w:ascii="Arial Narrow" w:hAnsi="Arial Narrow" w:cs="Arial"/>
          <w:color w:val="000000" w:themeColor="text1"/>
          <w:sz w:val="20"/>
          <w:szCs w:val="20"/>
        </w:rPr>
        <w:t>s</w:t>
      </w:r>
      <w:r w:rsidRPr="003B28AA">
        <w:rPr>
          <w:rFonts w:ascii="Arial Narrow" w:hAnsi="Arial Narrow" w:cs="Arial"/>
          <w:color w:val="000000" w:themeColor="text1"/>
          <w:sz w:val="20"/>
          <w:szCs w:val="20"/>
        </w:rPr>
        <w:t>, inadecuación pedagógica de las actividades formativas programadas o vulneración de las normas que, en relación con la realización de las actividades programadas, estén en cada caso vigentes.</w:t>
      </w:r>
    </w:p>
    <w:p w14:paraId="54FC4120" w14:textId="1BF9CC25" w:rsidR="00FC5BC5" w:rsidRPr="003B28AA" w:rsidRDefault="000C0A2A" w:rsidP="00CF1EC8">
      <w:pPr>
        <w:spacing w:after="0"/>
        <w:ind w:left="426" w:hanging="426"/>
        <w:jc w:val="both"/>
        <w:rPr>
          <w:rFonts w:ascii="Arial Narrow" w:hAnsi="Arial Narrow" w:cs="Arial"/>
          <w:color w:val="000000" w:themeColor="text1"/>
          <w:sz w:val="20"/>
          <w:szCs w:val="20"/>
        </w:rPr>
      </w:pPr>
      <w:r>
        <w:rPr>
          <w:rFonts w:ascii="Arial Narrow" w:hAnsi="Arial Narrow" w:cs="Arial"/>
          <w:color w:val="000000" w:themeColor="text1"/>
          <w:sz w:val="20"/>
          <w:szCs w:val="20"/>
        </w:rPr>
        <w:t>e</w:t>
      </w:r>
      <w:r w:rsidR="00FC5BC5" w:rsidRPr="003B28AA">
        <w:rPr>
          <w:rFonts w:ascii="Arial Narrow" w:hAnsi="Arial Narrow" w:cs="Arial"/>
          <w:color w:val="000000" w:themeColor="text1"/>
          <w:sz w:val="20"/>
          <w:szCs w:val="20"/>
        </w:rPr>
        <w:t>)</w:t>
      </w:r>
      <w:r w:rsidR="00FC5BC5" w:rsidRPr="003B28AA">
        <w:rPr>
          <w:rFonts w:ascii="Arial Narrow" w:hAnsi="Arial Narrow" w:cs="Arial"/>
          <w:color w:val="000000" w:themeColor="text1"/>
          <w:sz w:val="20"/>
          <w:szCs w:val="20"/>
        </w:rPr>
        <w:tab/>
        <w:t>Igualmente se podrá rescindir para una determinada persona en formación o grupo de personas, por cualquiera de las partes firmantes, y ser excluida o excluidas de su participación por decisión unilateral del centro de formación profesional, de la empresa u organismo equiparado, o conjunta de ambos, en los siguientes supuestos:</w:t>
      </w:r>
    </w:p>
    <w:p w14:paraId="3468C96C" w14:textId="4B918048" w:rsidR="000C0A2A" w:rsidRDefault="000C0A2A" w:rsidP="000C0A2A">
      <w:pPr>
        <w:spacing w:after="0"/>
        <w:ind w:left="426"/>
        <w:jc w:val="both"/>
        <w:rPr>
          <w:rFonts w:ascii="Arial Narrow" w:hAnsi="Arial Narrow" w:cs="Arial"/>
          <w:color w:val="000000" w:themeColor="text1"/>
          <w:sz w:val="20"/>
          <w:szCs w:val="20"/>
        </w:rPr>
      </w:pPr>
      <w:r>
        <w:rPr>
          <w:rFonts w:ascii="Arial Narrow" w:hAnsi="Arial Narrow" w:cs="Arial"/>
          <w:color w:val="000000" w:themeColor="text1"/>
          <w:sz w:val="20"/>
          <w:szCs w:val="20"/>
        </w:rPr>
        <w:t xml:space="preserve">- </w:t>
      </w:r>
      <w:r w:rsidRPr="007A6F44">
        <w:rPr>
          <w:rFonts w:ascii="Arial Narrow" w:hAnsi="Arial Narrow" w:cs="Arial"/>
          <w:sz w:val="20"/>
          <w:szCs w:val="20"/>
        </w:rPr>
        <w:t>Ocupación por parte de la persona en formación de un puesto de trabajo en la organización</w:t>
      </w:r>
      <w:r w:rsidR="00226203" w:rsidRPr="007A6F44">
        <w:rPr>
          <w:rFonts w:ascii="Arial Narrow" w:hAnsi="Arial Narrow" w:cs="Arial"/>
          <w:sz w:val="20"/>
          <w:szCs w:val="20"/>
        </w:rPr>
        <w:t xml:space="preserve"> vinculado a la competencia del grado </w:t>
      </w:r>
      <w:r w:rsidR="007A6F44" w:rsidRPr="007A6F44">
        <w:rPr>
          <w:rFonts w:ascii="Arial Narrow" w:hAnsi="Arial Narrow" w:cs="Arial"/>
          <w:sz w:val="20"/>
          <w:szCs w:val="20"/>
        </w:rPr>
        <w:t xml:space="preserve">que está cursando. </w:t>
      </w:r>
    </w:p>
    <w:p w14:paraId="61C4383E" w14:textId="77777777" w:rsidR="003A7C24" w:rsidRDefault="007A6F44" w:rsidP="000C0A2A">
      <w:pPr>
        <w:spacing w:after="0"/>
        <w:ind w:left="426"/>
        <w:jc w:val="both"/>
        <w:rPr>
          <w:rFonts w:ascii="Arial Narrow" w:hAnsi="Arial Narrow" w:cs="Arial"/>
          <w:color w:val="000000" w:themeColor="text1"/>
          <w:sz w:val="20"/>
          <w:szCs w:val="20"/>
        </w:rPr>
      </w:pPr>
      <w:r>
        <w:rPr>
          <w:rFonts w:ascii="Arial Narrow" w:hAnsi="Arial Narrow" w:cs="Arial"/>
          <w:color w:val="000000" w:themeColor="text1"/>
          <w:sz w:val="20"/>
          <w:szCs w:val="20"/>
        </w:rPr>
        <w:t xml:space="preserve">- </w:t>
      </w:r>
      <w:r w:rsidR="00FC5BC5" w:rsidRPr="003B28AA">
        <w:rPr>
          <w:rFonts w:ascii="Arial Narrow" w:hAnsi="Arial Narrow" w:cs="Arial"/>
          <w:color w:val="000000" w:themeColor="text1"/>
          <w:sz w:val="20"/>
          <w:szCs w:val="20"/>
        </w:rPr>
        <w:t xml:space="preserve">Incumplimiento del plan formativo por parte de la persona en formación. </w:t>
      </w:r>
    </w:p>
    <w:p w14:paraId="6C5B5E7C" w14:textId="254FFD2A" w:rsidR="00FC5BC5" w:rsidRPr="003B28AA" w:rsidRDefault="003A7C24" w:rsidP="000C0A2A">
      <w:pPr>
        <w:spacing w:after="0"/>
        <w:ind w:left="426"/>
        <w:jc w:val="both"/>
        <w:rPr>
          <w:rFonts w:ascii="Arial Narrow" w:hAnsi="Arial Narrow" w:cs="Arial"/>
          <w:color w:val="000000" w:themeColor="text1"/>
          <w:sz w:val="20"/>
          <w:szCs w:val="20"/>
        </w:rPr>
      </w:pPr>
      <w:r>
        <w:rPr>
          <w:rFonts w:ascii="Arial Narrow" w:hAnsi="Arial Narrow" w:cs="Arial"/>
          <w:color w:val="000000" w:themeColor="text1"/>
          <w:sz w:val="20"/>
          <w:szCs w:val="20"/>
        </w:rPr>
        <w:t xml:space="preserve">- </w:t>
      </w:r>
      <w:r w:rsidR="00FC5BC5" w:rsidRPr="003B28AA">
        <w:rPr>
          <w:rFonts w:ascii="Arial Narrow" w:hAnsi="Arial Narrow" w:cs="Arial"/>
          <w:color w:val="000000" w:themeColor="text1"/>
          <w:sz w:val="20"/>
          <w:szCs w:val="20"/>
        </w:rPr>
        <w:t>Faltas repetidas de asistencia o puntualidad no justificadas.</w:t>
      </w:r>
    </w:p>
    <w:p w14:paraId="0844B08A" w14:textId="73ADEDFF" w:rsidR="00FC5BC5" w:rsidRPr="003B28AA" w:rsidRDefault="000C0A2A" w:rsidP="000C0A2A">
      <w:pPr>
        <w:spacing w:after="0"/>
        <w:ind w:left="426"/>
        <w:jc w:val="both"/>
        <w:rPr>
          <w:rFonts w:ascii="Arial Narrow" w:hAnsi="Arial Narrow" w:cs="Arial"/>
          <w:color w:val="000000" w:themeColor="text1"/>
          <w:sz w:val="20"/>
          <w:szCs w:val="20"/>
        </w:rPr>
      </w:pPr>
      <w:r>
        <w:rPr>
          <w:rFonts w:ascii="Arial Narrow" w:hAnsi="Arial Narrow" w:cs="Arial"/>
          <w:color w:val="000000" w:themeColor="text1"/>
          <w:sz w:val="20"/>
          <w:szCs w:val="20"/>
        </w:rPr>
        <w:t xml:space="preserve">- </w:t>
      </w:r>
      <w:r w:rsidR="00FC5BC5" w:rsidRPr="003B28AA">
        <w:rPr>
          <w:rFonts w:ascii="Arial Narrow" w:hAnsi="Arial Narrow" w:cs="Arial"/>
          <w:color w:val="000000" w:themeColor="text1"/>
          <w:sz w:val="20"/>
          <w:szCs w:val="20"/>
        </w:rPr>
        <w:t>Actitudes incorrectas.</w:t>
      </w:r>
    </w:p>
    <w:p w14:paraId="4E354A6A" w14:textId="57BCB493" w:rsidR="00FC5BC5" w:rsidRPr="003B28AA" w:rsidRDefault="000C0A2A" w:rsidP="000C0A2A">
      <w:pPr>
        <w:spacing w:after="0"/>
        <w:ind w:left="426"/>
        <w:jc w:val="both"/>
        <w:rPr>
          <w:rFonts w:ascii="Arial Narrow" w:hAnsi="Arial Narrow" w:cs="Arial"/>
          <w:color w:val="000000" w:themeColor="text1"/>
          <w:sz w:val="20"/>
          <w:szCs w:val="20"/>
        </w:rPr>
      </w:pPr>
      <w:r>
        <w:rPr>
          <w:rFonts w:ascii="Arial Narrow" w:hAnsi="Arial Narrow" w:cs="Arial"/>
          <w:color w:val="000000" w:themeColor="text1"/>
          <w:sz w:val="20"/>
          <w:szCs w:val="20"/>
        </w:rPr>
        <w:t xml:space="preserve">- </w:t>
      </w:r>
      <w:r w:rsidR="00FC5BC5" w:rsidRPr="003B28AA">
        <w:rPr>
          <w:rFonts w:ascii="Arial Narrow" w:hAnsi="Arial Narrow" w:cs="Arial"/>
          <w:color w:val="000000" w:themeColor="text1"/>
          <w:sz w:val="20"/>
          <w:szCs w:val="20"/>
        </w:rPr>
        <w:t>Falta de aprovechamiento por parte de la persona en formación.</w:t>
      </w:r>
    </w:p>
    <w:p w14:paraId="6D74ABC2" w14:textId="419003B1" w:rsidR="00FC5BC5" w:rsidRPr="003B28AA" w:rsidRDefault="000C0A2A" w:rsidP="006001F1">
      <w:pPr>
        <w:spacing w:after="0"/>
        <w:ind w:left="426" w:hanging="426"/>
        <w:jc w:val="both"/>
        <w:rPr>
          <w:rFonts w:ascii="Arial Narrow" w:hAnsi="Arial Narrow" w:cs="Arial"/>
          <w:color w:val="000000" w:themeColor="text1"/>
          <w:sz w:val="20"/>
          <w:szCs w:val="20"/>
        </w:rPr>
      </w:pPr>
      <w:r>
        <w:rPr>
          <w:rFonts w:ascii="Arial Narrow" w:hAnsi="Arial Narrow" w:cs="Arial"/>
          <w:color w:val="000000" w:themeColor="text1"/>
          <w:sz w:val="20"/>
          <w:szCs w:val="20"/>
        </w:rPr>
        <w:t>f</w:t>
      </w:r>
      <w:r w:rsidR="00FC5BC5" w:rsidRPr="003B28AA">
        <w:rPr>
          <w:rFonts w:ascii="Arial Narrow" w:hAnsi="Arial Narrow" w:cs="Arial"/>
          <w:color w:val="000000" w:themeColor="text1"/>
          <w:sz w:val="20"/>
          <w:szCs w:val="20"/>
        </w:rPr>
        <w:t>)</w:t>
      </w:r>
      <w:r w:rsidR="00FC5BC5" w:rsidRPr="003B28AA">
        <w:rPr>
          <w:rFonts w:ascii="Arial Narrow" w:hAnsi="Arial Narrow" w:cs="Arial"/>
          <w:color w:val="000000" w:themeColor="text1"/>
          <w:sz w:val="20"/>
          <w:szCs w:val="20"/>
        </w:rPr>
        <w:tab/>
        <w:t>Por decisión judicial declaratoria de la nulidad del convenio.</w:t>
      </w:r>
    </w:p>
    <w:p w14:paraId="2FEE16DB" w14:textId="59FAB0F9" w:rsidR="00FC5BC5" w:rsidRPr="003B28AA" w:rsidRDefault="000C0A2A" w:rsidP="006001F1">
      <w:pPr>
        <w:spacing w:after="0"/>
        <w:ind w:left="426" w:hanging="426"/>
        <w:jc w:val="both"/>
        <w:rPr>
          <w:rFonts w:ascii="Arial Narrow" w:hAnsi="Arial Narrow" w:cs="Arial"/>
          <w:color w:val="000000" w:themeColor="text1"/>
          <w:sz w:val="20"/>
          <w:szCs w:val="20"/>
        </w:rPr>
      </w:pPr>
      <w:r>
        <w:rPr>
          <w:rFonts w:ascii="Arial Narrow" w:hAnsi="Arial Narrow" w:cs="Arial"/>
          <w:color w:val="000000" w:themeColor="text1"/>
          <w:sz w:val="20"/>
          <w:szCs w:val="20"/>
        </w:rPr>
        <w:t>g</w:t>
      </w:r>
      <w:r w:rsidR="00FC5BC5" w:rsidRPr="003B28AA">
        <w:rPr>
          <w:rFonts w:ascii="Arial Narrow" w:hAnsi="Arial Narrow" w:cs="Arial"/>
          <w:color w:val="000000" w:themeColor="text1"/>
          <w:sz w:val="20"/>
          <w:szCs w:val="20"/>
        </w:rPr>
        <w:t>)</w:t>
      </w:r>
      <w:r w:rsidR="00FC5BC5" w:rsidRPr="003B28AA">
        <w:rPr>
          <w:rFonts w:ascii="Arial Narrow" w:hAnsi="Arial Narrow" w:cs="Arial"/>
          <w:color w:val="000000" w:themeColor="text1"/>
          <w:sz w:val="20"/>
          <w:szCs w:val="20"/>
        </w:rPr>
        <w:tab/>
        <w:t>Por cualquier otra causa legalmente prevista.</w:t>
      </w:r>
    </w:p>
    <w:p w14:paraId="12E3CF82" w14:textId="77777777"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En todo caso, deberán finalizarse las actuaciones y actividades que se encuentren en curso. Para ello se fijará un plazo improrrogable acordado por las partes, trascurrido el cual el convenio será objeto de liquidación en los términos previstos en el apartado 2 del artículo 52 de la Ley 40/2015, de 1 de octubre. </w:t>
      </w:r>
    </w:p>
    <w:p w14:paraId="489C654C" w14:textId="77777777" w:rsidR="00FC5BC5" w:rsidRPr="003B28AA" w:rsidRDefault="00FC5BC5" w:rsidP="00E507A6">
      <w:pPr>
        <w:spacing w:after="0"/>
        <w:jc w:val="both"/>
        <w:rPr>
          <w:rFonts w:ascii="Arial Narrow" w:hAnsi="Arial Narrow" w:cs="Arial"/>
          <w:color w:val="000000" w:themeColor="text1"/>
          <w:sz w:val="20"/>
          <w:szCs w:val="20"/>
        </w:rPr>
      </w:pPr>
    </w:p>
    <w:p w14:paraId="32E701DB" w14:textId="4B97103C"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b/>
          <w:bCs/>
          <w:color w:val="000000" w:themeColor="text1"/>
          <w:sz w:val="20"/>
          <w:szCs w:val="20"/>
        </w:rPr>
        <w:t>Decimo</w:t>
      </w:r>
      <w:r w:rsidR="004E4859">
        <w:rPr>
          <w:rFonts w:ascii="Arial Narrow" w:hAnsi="Arial Narrow" w:cs="Arial"/>
          <w:b/>
          <w:bCs/>
          <w:color w:val="000000" w:themeColor="text1"/>
          <w:sz w:val="20"/>
          <w:szCs w:val="20"/>
        </w:rPr>
        <w:t>novena</w:t>
      </w:r>
      <w:r w:rsidRPr="003B28AA">
        <w:rPr>
          <w:rFonts w:ascii="Arial Narrow" w:hAnsi="Arial Narrow" w:cs="Arial"/>
          <w:b/>
          <w:bCs/>
          <w:color w:val="000000" w:themeColor="text1"/>
          <w:sz w:val="20"/>
          <w:szCs w:val="20"/>
        </w:rPr>
        <w:t>.</w:t>
      </w:r>
      <w:r w:rsidR="00CF1EC8" w:rsidRPr="003B28AA">
        <w:rPr>
          <w:rFonts w:ascii="Arial Narrow" w:hAnsi="Arial Narrow" w:cs="Arial"/>
          <w:b/>
          <w:bCs/>
          <w:color w:val="000000" w:themeColor="text1"/>
          <w:sz w:val="20"/>
          <w:szCs w:val="20"/>
        </w:rPr>
        <w:t xml:space="preserve"> </w:t>
      </w:r>
      <w:r w:rsidR="00CF1EC8" w:rsidRPr="003B28AA">
        <w:rPr>
          <w:rFonts w:ascii="Arial Narrow" w:hAnsi="Arial Narrow" w:cs="Arial"/>
          <w:color w:val="000000" w:themeColor="text1"/>
          <w:sz w:val="20"/>
          <w:szCs w:val="20"/>
        </w:rPr>
        <w:t>Extinción de convenios o acuerdos anteriores</w:t>
      </w:r>
    </w:p>
    <w:p w14:paraId="633F01F4" w14:textId="63EBC5B4"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La firma del convenio </w:t>
      </w:r>
      <w:r w:rsidR="00CF1EC8" w:rsidRPr="003B28AA">
        <w:rPr>
          <w:rFonts w:ascii="Arial Narrow" w:hAnsi="Arial Narrow" w:cs="Arial"/>
          <w:color w:val="000000" w:themeColor="text1"/>
          <w:sz w:val="20"/>
          <w:szCs w:val="20"/>
        </w:rPr>
        <w:t>extingue</w:t>
      </w:r>
      <w:r w:rsidRPr="003B28AA">
        <w:rPr>
          <w:rFonts w:ascii="Arial Narrow" w:hAnsi="Arial Narrow" w:cs="Arial"/>
          <w:color w:val="000000" w:themeColor="text1"/>
          <w:sz w:val="20"/>
          <w:szCs w:val="20"/>
        </w:rPr>
        <w:t xml:space="preserve"> los suscritos con anterioridad entre ambas entidades para la misma o similar finalidad</w:t>
      </w:r>
      <w:r w:rsidR="00CF1EC8" w:rsidRPr="003B28AA">
        <w:rPr>
          <w:rFonts w:ascii="Arial Narrow" w:hAnsi="Arial Narrow" w:cs="Arial"/>
          <w:color w:val="000000" w:themeColor="text1"/>
          <w:sz w:val="20"/>
          <w:szCs w:val="20"/>
        </w:rPr>
        <w:t xml:space="preserve"> que a fecha de firma del presente convenio mantuviesen su vigencia</w:t>
      </w:r>
      <w:r w:rsidRPr="003B28AA">
        <w:rPr>
          <w:rFonts w:ascii="Arial Narrow" w:hAnsi="Arial Narrow" w:cs="Arial"/>
          <w:color w:val="000000" w:themeColor="text1"/>
          <w:sz w:val="20"/>
          <w:szCs w:val="20"/>
        </w:rPr>
        <w:t xml:space="preserve">. </w:t>
      </w:r>
    </w:p>
    <w:p w14:paraId="1D672429" w14:textId="71AD0A10" w:rsidR="00FC5BC5" w:rsidRPr="003B28AA" w:rsidRDefault="00FC5BC5" w:rsidP="00E507A6">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De conformidad con cuanto antecede, en el ejercicio de las facultades que legalmente corresponden a cada uno de los firmantes, obligando con ello a las partes que suscriben el presente convenio en el lugar y fecha señalados al principio.</w:t>
      </w:r>
    </w:p>
    <w:p w14:paraId="18E2F13D" w14:textId="77777777" w:rsidR="00FC5BC5" w:rsidRPr="003B28AA" w:rsidRDefault="00FC5BC5" w:rsidP="00E507A6">
      <w:pPr>
        <w:spacing w:after="0"/>
        <w:jc w:val="both"/>
        <w:rPr>
          <w:rFonts w:ascii="Arial Narrow" w:hAnsi="Arial Narrow" w:cs="Arial"/>
          <w:color w:val="000000" w:themeColor="text1"/>
          <w:sz w:val="20"/>
          <w:szCs w:val="20"/>
        </w:rPr>
      </w:pPr>
    </w:p>
    <w:p w14:paraId="63CA3399" w14:textId="77777777" w:rsidR="007C4EEC" w:rsidRPr="003B28AA" w:rsidRDefault="007C4EEC" w:rsidP="00E507A6">
      <w:pPr>
        <w:spacing w:after="0"/>
        <w:jc w:val="both"/>
        <w:rPr>
          <w:rFonts w:ascii="Arial Narrow" w:hAnsi="Arial Narrow" w:cs="Arial"/>
          <w:color w:val="000000" w:themeColor="text1"/>
          <w:sz w:val="20"/>
          <w:szCs w:val="20"/>
        </w:rPr>
      </w:pPr>
    </w:p>
    <w:p w14:paraId="293F786B" w14:textId="4A65BA99" w:rsidR="007135FB" w:rsidRPr="003B28AA" w:rsidRDefault="007135FB" w:rsidP="007135FB">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EL/LA DIRECTOR/A DEL CENTRO DOCENTE</w:t>
      </w:r>
      <w:r>
        <w:rPr>
          <w:rFonts w:ascii="Arial Narrow" w:hAnsi="Arial Narrow" w:cs="Arial"/>
          <w:color w:val="000000" w:themeColor="text1"/>
          <w:sz w:val="20"/>
          <w:szCs w:val="20"/>
        </w:rPr>
        <w:t xml:space="preserve">                    </w:t>
      </w:r>
      <w:r w:rsidRPr="003B28AA">
        <w:rPr>
          <w:rFonts w:ascii="Arial Narrow" w:hAnsi="Arial Narrow" w:cs="Arial"/>
          <w:color w:val="000000" w:themeColor="text1"/>
          <w:sz w:val="20"/>
          <w:szCs w:val="20"/>
        </w:rPr>
        <w:t xml:space="preserve">EL/LA REPRESENTANTE DE LA EMPRESA </w:t>
      </w:r>
      <w:r>
        <w:rPr>
          <w:rFonts w:ascii="Arial Narrow" w:hAnsi="Arial Narrow" w:cs="Arial"/>
          <w:color w:val="000000" w:themeColor="text1"/>
          <w:sz w:val="20"/>
          <w:szCs w:val="20"/>
        </w:rPr>
        <w:t>O ENTIDAD</w:t>
      </w:r>
    </w:p>
    <w:p w14:paraId="4D363F7F" w14:textId="02FB5E8B" w:rsidR="007135FB" w:rsidRPr="003B28AA" w:rsidRDefault="007135FB" w:rsidP="007135FB">
      <w:pPr>
        <w:spacing w:after="0"/>
        <w:jc w:val="both"/>
        <w:rPr>
          <w:rFonts w:ascii="Arial Narrow" w:hAnsi="Arial Narrow" w:cs="Arial"/>
          <w:color w:val="000000" w:themeColor="text1"/>
          <w:sz w:val="20"/>
          <w:szCs w:val="20"/>
        </w:rPr>
      </w:pPr>
    </w:p>
    <w:p w14:paraId="6ACCDD0F" w14:textId="77777777" w:rsidR="003B28AA" w:rsidRPr="003B28AA" w:rsidRDefault="003B28AA" w:rsidP="003B28AA">
      <w:pPr>
        <w:spacing w:after="0"/>
        <w:jc w:val="both"/>
        <w:rPr>
          <w:rFonts w:ascii="Arial Narrow" w:hAnsi="Arial Narrow" w:cs="Arial"/>
          <w:color w:val="000000" w:themeColor="text1"/>
          <w:sz w:val="20"/>
          <w:szCs w:val="20"/>
        </w:rPr>
      </w:pPr>
    </w:p>
    <w:p w14:paraId="2C2F6CE8" w14:textId="77777777" w:rsidR="003B28AA" w:rsidRPr="003B28AA" w:rsidRDefault="003B28AA" w:rsidP="003B28AA">
      <w:pPr>
        <w:spacing w:after="0"/>
        <w:jc w:val="both"/>
        <w:rPr>
          <w:rFonts w:ascii="Arial Narrow" w:hAnsi="Arial Narrow" w:cs="Arial"/>
          <w:color w:val="000000" w:themeColor="text1"/>
          <w:sz w:val="20"/>
          <w:szCs w:val="20"/>
        </w:rPr>
      </w:pPr>
    </w:p>
    <w:p w14:paraId="3271B87B" w14:textId="77777777" w:rsidR="003B28AA" w:rsidRPr="003B28AA" w:rsidRDefault="003B28AA" w:rsidP="003B28AA">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 </w:t>
      </w:r>
    </w:p>
    <w:p w14:paraId="4FBF0300" w14:textId="77777777" w:rsidR="003B28AA" w:rsidRPr="003B28AA" w:rsidRDefault="003B28AA" w:rsidP="003B28AA">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 xml:space="preserve">  Fdo.: __________________________________                Fdo.: ________________________________________</w:t>
      </w:r>
    </w:p>
    <w:p w14:paraId="48B8DFC8" w14:textId="77777777" w:rsidR="007C4EEC" w:rsidRPr="003B28AA" w:rsidRDefault="007C4EEC" w:rsidP="00E507A6">
      <w:pPr>
        <w:spacing w:after="0"/>
        <w:jc w:val="both"/>
        <w:rPr>
          <w:rFonts w:ascii="Arial Narrow" w:hAnsi="Arial Narrow" w:cs="Arial"/>
          <w:color w:val="000000" w:themeColor="text1"/>
          <w:sz w:val="20"/>
          <w:szCs w:val="20"/>
        </w:rPr>
      </w:pPr>
    </w:p>
    <w:p w14:paraId="4005002C" w14:textId="77777777" w:rsidR="007C4EEC" w:rsidRPr="003B28AA" w:rsidRDefault="007C4EEC" w:rsidP="00E507A6">
      <w:pPr>
        <w:spacing w:after="0"/>
        <w:jc w:val="both"/>
        <w:rPr>
          <w:rFonts w:ascii="Arial Narrow" w:hAnsi="Arial Narrow" w:cs="Arial"/>
          <w:color w:val="000000" w:themeColor="text1"/>
          <w:sz w:val="20"/>
          <w:szCs w:val="20"/>
        </w:rPr>
      </w:pPr>
    </w:p>
    <w:p w14:paraId="46D38F1B" w14:textId="77777777" w:rsidR="00FA636C" w:rsidRPr="003B28AA" w:rsidRDefault="00FA636C" w:rsidP="00FA636C">
      <w:pPr>
        <w:spacing w:after="0"/>
        <w:jc w:val="both"/>
        <w:rPr>
          <w:rFonts w:ascii="Arial Narrow" w:hAnsi="Arial Narrow" w:cs="Arial"/>
          <w:color w:val="000000" w:themeColor="text1"/>
          <w:sz w:val="20"/>
          <w:szCs w:val="20"/>
        </w:rPr>
      </w:pPr>
    </w:p>
    <w:p w14:paraId="6DD3028C" w14:textId="77777777" w:rsidR="00FA636C" w:rsidRPr="003B28AA" w:rsidRDefault="00FA636C" w:rsidP="00FA636C">
      <w:pPr>
        <w:spacing w:after="0"/>
        <w:jc w:val="both"/>
        <w:rPr>
          <w:rFonts w:ascii="Arial Narrow" w:hAnsi="Arial Narrow" w:cs="Arial"/>
          <w:color w:val="000000" w:themeColor="text1"/>
          <w:sz w:val="20"/>
          <w:szCs w:val="20"/>
        </w:rPr>
      </w:pPr>
    </w:p>
    <w:p w14:paraId="7F5AA063" w14:textId="12F4912A" w:rsidR="00FA636C" w:rsidRPr="003B28AA" w:rsidRDefault="006001F1" w:rsidP="00FA636C">
      <w:pPr>
        <w:spacing w:after="0"/>
        <w:jc w:val="both"/>
        <w:rPr>
          <w:rFonts w:ascii="Arial Narrow" w:hAnsi="Arial Narrow" w:cs="Arial"/>
          <w:color w:val="000000" w:themeColor="text1"/>
          <w:sz w:val="20"/>
          <w:szCs w:val="20"/>
        </w:rPr>
      </w:pPr>
      <w:r w:rsidRPr="003B28AA">
        <w:rPr>
          <w:rFonts w:ascii="Arial Narrow" w:hAnsi="Arial Narrow" w:cs="Arial"/>
          <w:color w:val="000000" w:themeColor="text1"/>
          <w:sz w:val="20"/>
          <w:szCs w:val="20"/>
        </w:rPr>
        <w:t>Nota: Cuando alguna de las partes firmantes del convenio tenga la condición de Administración pública, se atendrá a la normativa que, a este respecto, prevé la Ley 40/2015, de 1 de octubre, de Régimen Jurídico del Sector Público, así como la que en el ámbito autonómico le fuera de aplicación.</w:t>
      </w:r>
    </w:p>
    <w:p w14:paraId="5DB43080" w14:textId="77777777" w:rsidR="00FA636C" w:rsidRPr="003B28AA" w:rsidRDefault="00FA636C" w:rsidP="00FA636C">
      <w:pPr>
        <w:spacing w:after="0"/>
        <w:jc w:val="both"/>
        <w:rPr>
          <w:rFonts w:ascii="Arial Narrow" w:hAnsi="Arial Narrow" w:cs="Arial"/>
          <w:color w:val="000000" w:themeColor="text1"/>
          <w:sz w:val="20"/>
          <w:szCs w:val="20"/>
        </w:rPr>
      </w:pPr>
    </w:p>
    <w:p w14:paraId="7E120B5A" w14:textId="77777777" w:rsidR="00612A8D" w:rsidRPr="003B28AA" w:rsidRDefault="00612A8D" w:rsidP="00FA636C">
      <w:pPr>
        <w:spacing w:after="0"/>
        <w:jc w:val="both"/>
        <w:rPr>
          <w:rFonts w:ascii="Arial Narrow" w:hAnsi="Arial Narrow" w:cs="Arial"/>
          <w:b/>
          <w:bCs/>
          <w:color w:val="000000" w:themeColor="text1"/>
          <w:sz w:val="20"/>
          <w:szCs w:val="20"/>
        </w:rPr>
      </w:pPr>
    </w:p>
    <w:p w14:paraId="76BDDF88" w14:textId="77777777" w:rsidR="00645553" w:rsidRPr="003B28AA" w:rsidRDefault="00645553" w:rsidP="00FA636C">
      <w:pPr>
        <w:spacing w:after="0" w:line="276" w:lineRule="auto"/>
        <w:jc w:val="both"/>
        <w:rPr>
          <w:rFonts w:ascii="Arial Narrow" w:hAnsi="Arial Narrow" w:cs="Arial"/>
          <w:sz w:val="20"/>
          <w:szCs w:val="20"/>
        </w:rPr>
      </w:pPr>
    </w:p>
    <w:sectPr w:rsidR="00645553" w:rsidRPr="003B28AA" w:rsidSect="003836C5">
      <w:headerReference w:type="default" r:id="rId11"/>
      <w:footerReference w:type="default" r:id="rId12"/>
      <w:pgSz w:w="11906" w:h="16838"/>
      <w:pgMar w:top="2127" w:right="1416" w:bottom="1135" w:left="1418" w:header="147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3FC2" w14:textId="77777777" w:rsidR="00026388" w:rsidRPr="00F63A88" w:rsidRDefault="00026388" w:rsidP="00FD6BF5">
      <w:pPr>
        <w:spacing w:after="0" w:line="240" w:lineRule="auto"/>
      </w:pPr>
      <w:r w:rsidRPr="00F63A88">
        <w:separator/>
      </w:r>
    </w:p>
  </w:endnote>
  <w:endnote w:type="continuationSeparator" w:id="0">
    <w:p w14:paraId="368DB2EF" w14:textId="77777777" w:rsidR="00026388" w:rsidRPr="00F63A88" w:rsidRDefault="00026388" w:rsidP="00FD6BF5">
      <w:pPr>
        <w:spacing w:after="0" w:line="240" w:lineRule="auto"/>
      </w:pPr>
      <w:r w:rsidRPr="00F63A88">
        <w:continuationSeparator/>
      </w:r>
    </w:p>
  </w:endnote>
  <w:endnote w:type="continuationNotice" w:id="1">
    <w:p w14:paraId="73748E11" w14:textId="77777777" w:rsidR="00026388" w:rsidRDefault="00026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90343816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7670775A" w14:textId="113C0987" w:rsidR="00932937" w:rsidRPr="00932937" w:rsidRDefault="00932937">
            <w:pPr>
              <w:pStyle w:val="Piedepgina"/>
              <w:jc w:val="right"/>
              <w:rPr>
                <w:rFonts w:ascii="Arial" w:hAnsi="Arial" w:cs="Arial"/>
                <w:sz w:val="20"/>
                <w:szCs w:val="20"/>
              </w:rPr>
            </w:pPr>
            <w:r w:rsidRPr="00932937">
              <w:rPr>
                <w:rFonts w:ascii="Arial" w:hAnsi="Arial" w:cs="Arial"/>
                <w:sz w:val="20"/>
                <w:szCs w:val="20"/>
              </w:rPr>
              <w:t xml:space="preserve">Página </w:t>
            </w:r>
            <w:r w:rsidRPr="00932937">
              <w:rPr>
                <w:rFonts w:ascii="Arial" w:hAnsi="Arial" w:cs="Arial"/>
                <w:b/>
                <w:bCs/>
                <w:sz w:val="20"/>
                <w:szCs w:val="20"/>
              </w:rPr>
              <w:fldChar w:fldCharType="begin"/>
            </w:r>
            <w:r w:rsidRPr="00932937">
              <w:rPr>
                <w:rFonts w:ascii="Arial" w:hAnsi="Arial" w:cs="Arial"/>
                <w:b/>
                <w:bCs/>
                <w:sz w:val="20"/>
                <w:szCs w:val="20"/>
              </w:rPr>
              <w:instrText>PAGE</w:instrText>
            </w:r>
            <w:r w:rsidRPr="00932937">
              <w:rPr>
                <w:rFonts w:ascii="Arial" w:hAnsi="Arial" w:cs="Arial"/>
                <w:b/>
                <w:bCs/>
                <w:sz w:val="20"/>
                <w:szCs w:val="20"/>
              </w:rPr>
              <w:fldChar w:fldCharType="separate"/>
            </w:r>
            <w:r w:rsidRPr="00932937">
              <w:rPr>
                <w:rFonts w:ascii="Arial" w:hAnsi="Arial" w:cs="Arial"/>
                <w:b/>
                <w:bCs/>
                <w:sz w:val="20"/>
                <w:szCs w:val="20"/>
              </w:rPr>
              <w:t>2</w:t>
            </w:r>
            <w:r w:rsidRPr="00932937">
              <w:rPr>
                <w:rFonts w:ascii="Arial" w:hAnsi="Arial" w:cs="Arial"/>
                <w:b/>
                <w:bCs/>
                <w:sz w:val="20"/>
                <w:szCs w:val="20"/>
              </w:rPr>
              <w:fldChar w:fldCharType="end"/>
            </w:r>
            <w:r w:rsidRPr="00932937">
              <w:rPr>
                <w:rFonts w:ascii="Arial" w:hAnsi="Arial" w:cs="Arial"/>
                <w:sz w:val="20"/>
                <w:szCs w:val="20"/>
              </w:rPr>
              <w:t xml:space="preserve"> de </w:t>
            </w:r>
            <w:r w:rsidRPr="00932937">
              <w:rPr>
                <w:rFonts w:ascii="Arial" w:hAnsi="Arial" w:cs="Arial"/>
                <w:b/>
                <w:bCs/>
                <w:sz w:val="20"/>
                <w:szCs w:val="20"/>
              </w:rPr>
              <w:fldChar w:fldCharType="begin"/>
            </w:r>
            <w:r w:rsidRPr="00932937">
              <w:rPr>
                <w:rFonts w:ascii="Arial" w:hAnsi="Arial" w:cs="Arial"/>
                <w:b/>
                <w:bCs/>
                <w:sz w:val="20"/>
                <w:szCs w:val="20"/>
              </w:rPr>
              <w:instrText>NUMPAGES</w:instrText>
            </w:r>
            <w:r w:rsidRPr="00932937">
              <w:rPr>
                <w:rFonts w:ascii="Arial" w:hAnsi="Arial" w:cs="Arial"/>
                <w:b/>
                <w:bCs/>
                <w:sz w:val="20"/>
                <w:szCs w:val="20"/>
              </w:rPr>
              <w:fldChar w:fldCharType="separate"/>
            </w:r>
            <w:r w:rsidRPr="00932937">
              <w:rPr>
                <w:rFonts w:ascii="Arial" w:hAnsi="Arial" w:cs="Arial"/>
                <w:b/>
                <w:bCs/>
                <w:sz w:val="20"/>
                <w:szCs w:val="20"/>
              </w:rPr>
              <w:t>2</w:t>
            </w:r>
            <w:r w:rsidRPr="00932937">
              <w:rPr>
                <w:rFonts w:ascii="Arial" w:hAnsi="Arial" w:cs="Arial"/>
                <w:b/>
                <w:bCs/>
                <w:sz w:val="20"/>
                <w:szCs w:val="20"/>
              </w:rPr>
              <w:fldChar w:fldCharType="end"/>
            </w:r>
          </w:p>
        </w:sdtContent>
      </w:sdt>
    </w:sdtContent>
  </w:sdt>
  <w:p w14:paraId="77B696AF" w14:textId="16B69B4C" w:rsidR="00DB6D72" w:rsidRPr="00F63A88" w:rsidRDefault="00DB6D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9498" w14:textId="77777777" w:rsidR="00026388" w:rsidRPr="00F63A88" w:rsidRDefault="00026388" w:rsidP="00FD6BF5">
      <w:pPr>
        <w:spacing w:after="0" w:line="240" w:lineRule="auto"/>
      </w:pPr>
      <w:r w:rsidRPr="00F63A88">
        <w:separator/>
      </w:r>
    </w:p>
  </w:footnote>
  <w:footnote w:type="continuationSeparator" w:id="0">
    <w:p w14:paraId="40A4BEF6" w14:textId="77777777" w:rsidR="00026388" w:rsidRPr="00F63A88" w:rsidRDefault="00026388" w:rsidP="00FD6BF5">
      <w:pPr>
        <w:spacing w:after="0" w:line="240" w:lineRule="auto"/>
      </w:pPr>
      <w:r w:rsidRPr="00F63A88">
        <w:continuationSeparator/>
      </w:r>
    </w:p>
  </w:footnote>
  <w:footnote w:type="continuationNotice" w:id="1">
    <w:p w14:paraId="009A0FAE" w14:textId="77777777" w:rsidR="00026388" w:rsidRDefault="00026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E6C9" w14:textId="0B1AEE3C" w:rsidR="00DB6D72" w:rsidRPr="00F63A88" w:rsidRDefault="008F5B42">
    <w:pPr>
      <w:pStyle w:val="Encabezado"/>
    </w:pPr>
    <w:r w:rsidRPr="00F63A88">
      <w:rPr>
        <w:noProof/>
        <w:lang w:eastAsia="es-ES"/>
      </w:rPr>
      <w:drawing>
        <wp:anchor distT="0" distB="0" distL="114300" distR="114300" simplePos="0" relativeHeight="251660291" behindDoc="0" locked="0" layoutInCell="1" allowOverlap="1" wp14:anchorId="6EED0298" wp14:editId="751874D6">
          <wp:simplePos x="0" y="0"/>
          <wp:positionH relativeFrom="margin">
            <wp:posOffset>-17813</wp:posOffset>
          </wp:positionH>
          <wp:positionV relativeFrom="paragraph">
            <wp:posOffset>-484554</wp:posOffset>
          </wp:positionV>
          <wp:extent cx="1095375" cy="708660"/>
          <wp:effectExtent l="0" t="0" r="9525" b="0"/>
          <wp:wrapSquare wrapText="bothSides"/>
          <wp:docPr id="1751919941" name="Imagen 1751919941"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4095" name="Imagen 35034095" descr="Un letrero de color negr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95375" cy="70866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2566E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6B34"/>
    <w:multiLevelType w:val="hybridMultilevel"/>
    <w:tmpl w:val="0E26281E"/>
    <w:lvl w:ilvl="0" w:tplc="8AD0D88C">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0E745"/>
    <w:multiLevelType w:val="hybridMultilevel"/>
    <w:tmpl w:val="4C445500"/>
    <w:lvl w:ilvl="0" w:tplc="3EA21830">
      <w:start w:val="2"/>
      <w:numFmt w:val="lowerLetter"/>
      <w:lvlText w:val="%1)"/>
      <w:lvlJc w:val="left"/>
      <w:pPr>
        <w:ind w:left="720" w:hanging="360"/>
      </w:pPr>
    </w:lvl>
    <w:lvl w:ilvl="1" w:tplc="6A3E5CEC">
      <w:start w:val="1"/>
      <w:numFmt w:val="lowerLetter"/>
      <w:lvlText w:val="%2."/>
      <w:lvlJc w:val="left"/>
      <w:pPr>
        <w:ind w:left="1440" w:hanging="360"/>
      </w:pPr>
    </w:lvl>
    <w:lvl w:ilvl="2" w:tplc="388EFE92">
      <w:start w:val="1"/>
      <w:numFmt w:val="lowerRoman"/>
      <w:lvlText w:val="%3."/>
      <w:lvlJc w:val="right"/>
      <w:pPr>
        <w:ind w:left="2160" w:hanging="180"/>
      </w:pPr>
    </w:lvl>
    <w:lvl w:ilvl="3" w:tplc="EA74FE00">
      <w:start w:val="1"/>
      <w:numFmt w:val="decimal"/>
      <w:lvlText w:val="%4."/>
      <w:lvlJc w:val="left"/>
      <w:pPr>
        <w:ind w:left="2880" w:hanging="360"/>
      </w:pPr>
    </w:lvl>
    <w:lvl w:ilvl="4" w:tplc="D7768BE0">
      <w:start w:val="1"/>
      <w:numFmt w:val="lowerLetter"/>
      <w:lvlText w:val="%5."/>
      <w:lvlJc w:val="left"/>
      <w:pPr>
        <w:ind w:left="3600" w:hanging="360"/>
      </w:pPr>
    </w:lvl>
    <w:lvl w:ilvl="5" w:tplc="7A6276B6">
      <w:start w:val="1"/>
      <w:numFmt w:val="lowerRoman"/>
      <w:lvlText w:val="%6."/>
      <w:lvlJc w:val="right"/>
      <w:pPr>
        <w:ind w:left="4320" w:hanging="180"/>
      </w:pPr>
    </w:lvl>
    <w:lvl w:ilvl="6" w:tplc="8E943F80">
      <w:start w:val="1"/>
      <w:numFmt w:val="decimal"/>
      <w:lvlText w:val="%7."/>
      <w:lvlJc w:val="left"/>
      <w:pPr>
        <w:ind w:left="5040" w:hanging="360"/>
      </w:pPr>
    </w:lvl>
    <w:lvl w:ilvl="7" w:tplc="A1CC9E64">
      <w:start w:val="1"/>
      <w:numFmt w:val="lowerLetter"/>
      <w:lvlText w:val="%8."/>
      <w:lvlJc w:val="left"/>
      <w:pPr>
        <w:ind w:left="5760" w:hanging="360"/>
      </w:pPr>
    </w:lvl>
    <w:lvl w:ilvl="8" w:tplc="0ACA64BA">
      <w:start w:val="1"/>
      <w:numFmt w:val="lowerRoman"/>
      <w:lvlText w:val="%9."/>
      <w:lvlJc w:val="right"/>
      <w:pPr>
        <w:ind w:left="6480" w:hanging="180"/>
      </w:pPr>
    </w:lvl>
  </w:abstractNum>
  <w:abstractNum w:abstractNumId="3" w15:restartNumberingAfterBreak="0">
    <w:nsid w:val="0730639A"/>
    <w:multiLevelType w:val="hybridMultilevel"/>
    <w:tmpl w:val="9704D9A0"/>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E56E24"/>
    <w:multiLevelType w:val="hybridMultilevel"/>
    <w:tmpl w:val="0DF48EBC"/>
    <w:lvl w:ilvl="0" w:tplc="4C0E218C">
      <w:numFmt w:val="bullet"/>
      <w:lvlText w:val="-"/>
      <w:lvlJc w:val="left"/>
      <w:pPr>
        <w:ind w:left="700" w:hanging="360"/>
      </w:pPr>
      <w:rPr>
        <w:rFonts w:ascii="Arial" w:eastAsia="Calibri" w:hAnsi="Arial" w:cs="Aria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5" w15:restartNumberingAfterBreak="0">
    <w:nsid w:val="17F9A062"/>
    <w:multiLevelType w:val="hybridMultilevel"/>
    <w:tmpl w:val="DE3E7EAE"/>
    <w:lvl w:ilvl="0" w:tplc="463256D6">
      <w:start w:val="1"/>
      <w:numFmt w:val="bullet"/>
      <w:lvlText w:val="-"/>
      <w:lvlJc w:val="left"/>
      <w:pPr>
        <w:ind w:left="720" w:hanging="360"/>
      </w:pPr>
      <w:rPr>
        <w:rFonts w:ascii="Symbol" w:hAnsi="Symbol" w:hint="default"/>
      </w:rPr>
    </w:lvl>
    <w:lvl w:ilvl="1" w:tplc="C43823C4">
      <w:start w:val="1"/>
      <w:numFmt w:val="bullet"/>
      <w:lvlText w:val="o"/>
      <w:lvlJc w:val="left"/>
      <w:pPr>
        <w:ind w:left="1440" w:hanging="360"/>
      </w:pPr>
      <w:rPr>
        <w:rFonts w:ascii="Courier New" w:hAnsi="Courier New" w:hint="default"/>
      </w:rPr>
    </w:lvl>
    <w:lvl w:ilvl="2" w:tplc="7A186304">
      <w:start w:val="1"/>
      <w:numFmt w:val="bullet"/>
      <w:lvlText w:val=""/>
      <w:lvlJc w:val="left"/>
      <w:pPr>
        <w:ind w:left="2160" w:hanging="360"/>
      </w:pPr>
      <w:rPr>
        <w:rFonts w:ascii="Wingdings" w:hAnsi="Wingdings" w:hint="default"/>
      </w:rPr>
    </w:lvl>
    <w:lvl w:ilvl="3" w:tplc="18446EB0">
      <w:start w:val="1"/>
      <w:numFmt w:val="bullet"/>
      <w:lvlText w:val=""/>
      <w:lvlJc w:val="left"/>
      <w:pPr>
        <w:ind w:left="2880" w:hanging="360"/>
      </w:pPr>
      <w:rPr>
        <w:rFonts w:ascii="Symbol" w:hAnsi="Symbol" w:hint="default"/>
      </w:rPr>
    </w:lvl>
    <w:lvl w:ilvl="4" w:tplc="F5F6786C">
      <w:start w:val="1"/>
      <w:numFmt w:val="bullet"/>
      <w:lvlText w:val="o"/>
      <w:lvlJc w:val="left"/>
      <w:pPr>
        <w:ind w:left="3600" w:hanging="360"/>
      </w:pPr>
      <w:rPr>
        <w:rFonts w:ascii="Courier New" w:hAnsi="Courier New" w:hint="default"/>
      </w:rPr>
    </w:lvl>
    <w:lvl w:ilvl="5" w:tplc="3C3AFB3E">
      <w:start w:val="1"/>
      <w:numFmt w:val="bullet"/>
      <w:lvlText w:val=""/>
      <w:lvlJc w:val="left"/>
      <w:pPr>
        <w:ind w:left="4320" w:hanging="360"/>
      </w:pPr>
      <w:rPr>
        <w:rFonts w:ascii="Wingdings" w:hAnsi="Wingdings" w:hint="default"/>
      </w:rPr>
    </w:lvl>
    <w:lvl w:ilvl="6" w:tplc="34482CE6">
      <w:start w:val="1"/>
      <w:numFmt w:val="bullet"/>
      <w:lvlText w:val=""/>
      <w:lvlJc w:val="left"/>
      <w:pPr>
        <w:ind w:left="5040" w:hanging="360"/>
      </w:pPr>
      <w:rPr>
        <w:rFonts w:ascii="Symbol" w:hAnsi="Symbol" w:hint="default"/>
      </w:rPr>
    </w:lvl>
    <w:lvl w:ilvl="7" w:tplc="C2DCF412">
      <w:start w:val="1"/>
      <w:numFmt w:val="bullet"/>
      <w:lvlText w:val="o"/>
      <w:lvlJc w:val="left"/>
      <w:pPr>
        <w:ind w:left="5760" w:hanging="360"/>
      </w:pPr>
      <w:rPr>
        <w:rFonts w:ascii="Courier New" w:hAnsi="Courier New" w:hint="default"/>
      </w:rPr>
    </w:lvl>
    <w:lvl w:ilvl="8" w:tplc="104CA80E">
      <w:start w:val="1"/>
      <w:numFmt w:val="bullet"/>
      <w:lvlText w:val=""/>
      <w:lvlJc w:val="left"/>
      <w:pPr>
        <w:ind w:left="6480" w:hanging="360"/>
      </w:pPr>
      <w:rPr>
        <w:rFonts w:ascii="Wingdings" w:hAnsi="Wingdings" w:hint="default"/>
      </w:rPr>
    </w:lvl>
  </w:abstractNum>
  <w:abstractNum w:abstractNumId="6" w15:restartNumberingAfterBreak="0">
    <w:nsid w:val="1841257F"/>
    <w:multiLevelType w:val="hybridMultilevel"/>
    <w:tmpl w:val="733896D8"/>
    <w:lvl w:ilvl="0" w:tplc="1DE4F896">
      <w:start w:val="2"/>
      <w:numFmt w:val="bullet"/>
      <w:lvlText w:val="-"/>
      <w:lvlJc w:val="left"/>
      <w:pPr>
        <w:ind w:left="1428" w:hanging="360"/>
      </w:pPr>
      <w:rPr>
        <w:rFonts w:ascii="Arial" w:hAnsi="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9C9DD8E"/>
    <w:multiLevelType w:val="hybridMultilevel"/>
    <w:tmpl w:val="AD9E3132"/>
    <w:lvl w:ilvl="0" w:tplc="A5541C52">
      <w:start w:val="5"/>
      <w:numFmt w:val="lowerLetter"/>
      <w:lvlText w:val="%1)"/>
      <w:lvlJc w:val="left"/>
      <w:pPr>
        <w:ind w:left="720" w:hanging="360"/>
      </w:pPr>
    </w:lvl>
    <w:lvl w:ilvl="1" w:tplc="FB84AE0A">
      <w:start w:val="1"/>
      <w:numFmt w:val="lowerLetter"/>
      <w:lvlText w:val="%2."/>
      <w:lvlJc w:val="left"/>
      <w:pPr>
        <w:ind w:left="1440" w:hanging="360"/>
      </w:pPr>
    </w:lvl>
    <w:lvl w:ilvl="2" w:tplc="2E3E87E8">
      <w:start w:val="1"/>
      <w:numFmt w:val="lowerRoman"/>
      <w:lvlText w:val="%3."/>
      <w:lvlJc w:val="right"/>
      <w:pPr>
        <w:ind w:left="2160" w:hanging="180"/>
      </w:pPr>
    </w:lvl>
    <w:lvl w:ilvl="3" w:tplc="6FBA95F4">
      <w:start w:val="1"/>
      <w:numFmt w:val="decimal"/>
      <w:lvlText w:val="%4."/>
      <w:lvlJc w:val="left"/>
      <w:pPr>
        <w:ind w:left="2880" w:hanging="360"/>
      </w:pPr>
    </w:lvl>
    <w:lvl w:ilvl="4" w:tplc="3BD02EDA">
      <w:start w:val="1"/>
      <w:numFmt w:val="lowerLetter"/>
      <w:lvlText w:val="%5."/>
      <w:lvlJc w:val="left"/>
      <w:pPr>
        <w:ind w:left="3600" w:hanging="360"/>
      </w:pPr>
    </w:lvl>
    <w:lvl w:ilvl="5" w:tplc="C2222292">
      <w:start w:val="1"/>
      <w:numFmt w:val="lowerRoman"/>
      <w:lvlText w:val="%6."/>
      <w:lvlJc w:val="right"/>
      <w:pPr>
        <w:ind w:left="4320" w:hanging="180"/>
      </w:pPr>
    </w:lvl>
    <w:lvl w:ilvl="6" w:tplc="80BC1E52">
      <w:start w:val="1"/>
      <w:numFmt w:val="decimal"/>
      <w:lvlText w:val="%7."/>
      <w:lvlJc w:val="left"/>
      <w:pPr>
        <w:ind w:left="5040" w:hanging="360"/>
      </w:pPr>
    </w:lvl>
    <w:lvl w:ilvl="7" w:tplc="7390BB50">
      <w:start w:val="1"/>
      <w:numFmt w:val="lowerLetter"/>
      <w:lvlText w:val="%8."/>
      <w:lvlJc w:val="left"/>
      <w:pPr>
        <w:ind w:left="5760" w:hanging="360"/>
      </w:pPr>
    </w:lvl>
    <w:lvl w:ilvl="8" w:tplc="69649A60">
      <w:start w:val="1"/>
      <w:numFmt w:val="lowerRoman"/>
      <w:lvlText w:val="%9."/>
      <w:lvlJc w:val="right"/>
      <w:pPr>
        <w:ind w:left="6480" w:hanging="180"/>
      </w:pPr>
    </w:lvl>
  </w:abstractNum>
  <w:abstractNum w:abstractNumId="8" w15:restartNumberingAfterBreak="0">
    <w:nsid w:val="23AFB512"/>
    <w:multiLevelType w:val="hybridMultilevel"/>
    <w:tmpl w:val="351019D2"/>
    <w:lvl w:ilvl="0" w:tplc="D116DDF6">
      <w:start w:val="1"/>
      <w:numFmt w:val="bullet"/>
      <w:lvlText w:val="-"/>
      <w:lvlJc w:val="left"/>
      <w:pPr>
        <w:ind w:left="720" w:hanging="360"/>
      </w:pPr>
      <w:rPr>
        <w:rFonts w:ascii="Symbol" w:hAnsi="Symbol" w:hint="default"/>
      </w:rPr>
    </w:lvl>
    <w:lvl w:ilvl="1" w:tplc="AEDCA9D2">
      <w:start w:val="1"/>
      <w:numFmt w:val="bullet"/>
      <w:lvlText w:val="o"/>
      <w:lvlJc w:val="left"/>
      <w:pPr>
        <w:ind w:left="1440" w:hanging="360"/>
      </w:pPr>
      <w:rPr>
        <w:rFonts w:ascii="Courier New" w:hAnsi="Courier New" w:hint="default"/>
      </w:rPr>
    </w:lvl>
    <w:lvl w:ilvl="2" w:tplc="658E8C74">
      <w:start w:val="1"/>
      <w:numFmt w:val="bullet"/>
      <w:lvlText w:val=""/>
      <w:lvlJc w:val="left"/>
      <w:pPr>
        <w:ind w:left="2160" w:hanging="360"/>
      </w:pPr>
      <w:rPr>
        <w:rFonts w:ascii="Wingdings" w:hAnsi="Wingdings" w:hint="default"/>
      </w:rPr>
    </w:lvl>
    <w:lvl w:ilvl="3" w:tplc="DAB6075C">
      <w:start w:val="1"/>
      <w:numFmt w:val="bullet"/>
      <w:lvlText w:val=""/>
      <w:lvlJc w:val="left"/>
      <w:pPr>
        <w:ind w:left="2880" w:hanging="360"/>
      </w:pPr>
      <w:rPr>
        <w:rFonts w:ascii="Symbol" w:hAnsi="Symbol" w:hint="default"/>
      </w:rPr>
    </w:lvl>
    <w:lvl w:ilvl="4" w:tplc="A3AEEED2">
      <w:start w:val="1"/>
      <w:numFmt w:val="bullet"/>
      <w:lvlText w:val="o"/>
      <w:lvlJc w:val="left"/>
      <w:pPr>
        <w:ind w:left="3600" w:hanging="360"/>
      </w:pPr>
      <w:rPr>
        <w:rFonts w:ascii="Courier New" w:hAnsi="Courier New" w:hint="default"/>
      </w:rPr>
    </w:lvl>
    <w:lvl w:ilvl="5" w:tplc="B7D4D380">
      <w:start w:val="1"/>
      <w:numFmt w:val="bullet"/>
      <w:lvlText w:val=""/>
      <w:lvlJc w:val="left"/>
      <w:pPr>
        <w:ind w:left="4320" w:hanging="360"/>
      </w:pPr>
      <w:rPr>
        <w:rFonts w:ascii="Wingdings" w:hAnsi="Wingdings" w:hint="default"/>
      </w:rPr>
    </w:lvl>
    <w:lvl w:ilvl="6" w:tplc="940E840C">
      <w:start w:val="1"/>
      <w:numFmt w:val="bullet"/>
      <w:lvlText w:val=""/>
      <w:lvlJc w:val="left"/>
      <w:pPr>
        <w:ind w:left="5040" w:hanging="360"/>
      </w:pPr>
      <w:rPr>
        <w:rFonts w:ascii="Symbol" w:hAnsi="Symbol" w:hint="default"/>
      </w:rPr>
    </w:lvl>
    <w:lvl w:ilvl="7" w:tplc="53A6A03A">
      <w:start w:val="1"/>
      <w:numFmt w:val="bullet"/>
      <w:lvlText w:val="o"/>
      <w:lvlJc w:val="left"/>
      <w:pPr>
        <w:ind w:left="5760" w:hanging="360"/>
      </w:pPr>
      <w:rPr>
        <w:rFonts w:ascii="Courier New" w:hAnsi="Courier New" w:hint="default"/>
      </w:rPr>
    </w:lvl>
    <w:lvl w:ilvl="8" w:tplc="47D28FEC">
      <w:start w:val="1"/>
      <w:numFmt w:val="bullet"/>
      <w:lvlText w:val=""/>
      <w:lvlJc w:val="left"/>
      <w:pPr>
        <w:ind w:left="6480" w:hanging="360"/>
      </w:pPr>
      <w:rPr>
        <w:rFonts w:ascii="Wingdings" w:hAnsi="Wingdings" w:hint="default"/>
      </w:rPr>
    </w:lvl>
  </w:abstractNum>
  <w:abstractNum w:abstractNumId="9" w15:restartNumberingAfterBreak="0">
    <w:nsid w:val="268FFF35"/>
    <w:multiLevelType w:val="hybridMultilevel"/>
    <w:tmpl w:val="A3B03682"/>
    <w:lvl w:ilvl="0" w:tplc="624C76C8">
      <w:start w:val="4"/>
      <w:numFmt w:val="lowerLetter"/>
      <w:lvlText w:val="%1)"/>
      <w:lvlJc w:val="left"/>
      <w:pPr>
        <w:ind w:left="720" w:hanging="360"/>
      </w:pPr>
    </w:lvl>
    <w:lvl w:ilvl="1" w:tplc="64023ECC">
      <w:start w:val="1"/>
      <w:numFmt w:val="lowerLetter"/>
      <w:lvlText w:val="%2."/>
      <w:lvlJc w:val="left"/>
      <w:pPr>
        <w:ind w:left="1440" w:hanging="360"/>
      </w:pPr>
    </w:lvl>
    <w:lvl w:ilvl="2" w:tplc="900ED5BA">
      <w:start w:val="1"/>
      <w:numFmt w:val="lowerRoman"/>
      <w:lvlText w:val="%3."/>
      <w:lvlJc w:val="right"/>
      <w:pPr>
        <w:ind w:left="2160" w:hanging="180"/>
      </w:pPr>
    </w:lvl>
    <w:lvl w:ilvl="3" w:tplc="BF5849EE">
      <w:start w:val="1"/>
      <w:numFmt w:val="decimal"/>
      <w:lvlText w:val="%4."/>
      <w:lvlJc w:val="left"/>
      <w:pPr>
        <w:ind w:left="2880" w:hanging="360"/>
      </w:pPr>
    </w:lvl>
    <w:lvl w:ilvl="4" w:tplc="8C60A89A">
      <w:start w:val="1"/>
      <w:numFmt w:val="lowerLetter"/>
      <w:lvlText w:val="%5."/>
      <w:lvlJc w:val="left"/>
      <w:pPr>
        <w:ind w:left="3600" w:hanging="360"/>
      </w:pPr>
    </w:lvl>
    <w:lvl w:ilvl="5" w:tplc="91DADEE0">
      <w:start w:val="1"/>
      <w:numFmt w:val="lowerRoman"/>
      <w:lvlText w:val="%6."/>
      <w:lvlJc w:val="right"/>
      <w:pPr>
        <w:ind w:left="4320" w:hanging="180"/>
      </w:pPr>
    </w:lvl>
    <w:lvl w:ilvl="6" w:tplc="DE5AB1A0">
      <w:start w:val="1"/>
      <w:numFmt w:val="decimal"/>
      <w:lvlText w:val="%7."/>
      <w:lvlJc w:val="left"/>
      <w:pPr>
        <w:ind w:left="5040" w:hanging="360"/>
      </w:pPr>
    </w:lvl>
    <w:lvl w:ilvl="7" w:tplc="CE86A48A">
      <w:start w:val="1"/>
      <w:numFmt w:val="lowerLetter"/>
      <w:lvlText w:val="%8."/>
      <w:lvlJc w:val="left"/>
      <w:pPr>
        <w:ind w:left="5760" w:hanging="360"/>
      </w:pPr>
    </w:lvl>
    <w:lvl w:ilvl="8" w:tplc="C076278A">
      <w:start w:val="1"/>
      <w:numFmt w:val="lowerRoman"/>
      <w:lvlText w:val="%9."/>
      <w:lvlJc w:val="right"/>
      <w:pPr>
        <w:ind w:left="6480" w:hanging="180"/>
      </w:pPr>
    </w:lvl>
  </w:abstractNum>
  <w:abstractNum w:abstractNumId="10" w15:restartNumberingAfterBreak="0">
    <w:nsid w:val="26A252D0"/>
    <w:multiLevelType w:val="multilevel"/>
    <w:tmpl w:val="5918524C"/>
    <w:lvl w:ilvl="0">
      <w:start w:val="1"/>
      <w:numFmt w:val="bullet"/>
      <w:lvlText w:val=""/>
      <w:lvlJc w:val="left"/>
      <w:pPr>
        <w:tabs>
          <w:tab w:val="num" w:pos="964"/>
        </w:tabs>
        <w:ind w:left="964" w:hanging="397"/>
      </w:pPr>
      <w:rPr>
        <w:rFonts w:ascii="Symbol" w:hAnsi="Symbol" w:hint="default"/>
        <w:sz w:val="18"/>
      </w:rPr>
    </w:lvl>
    <w:lvl w:ilvl="1">
      <w:start w:val="1"/>
      <w:numFmt w:val="lowerLetter"/>
      <w:lvlText w:val="%2)"/>
      <w:lvlJc w:val="left"/>
      <w:pPr>
        <w:tabs>
          <w:tab w:val="num" w:pos="963"/>
        </w:tabs>
        <w:ind w:left="963" w:hanging="396"/>
      </w:pPr>
      <w:rPr>
        <w:rFonts w:ascii="Arial" w:hAnsi="Arial" w:cs="Aria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45ED4"/>
    <w:multiLevelType w:val="hybridMultilevel"/>
    <w:tmpl w:val="6FD81394"/>
    <w:lvl w:ilvl="0" w:tplc="9B4C40B2">
      <w:start w:val="3"/>
      <w:numFmt w:val="lowerLetter"/>
      <w:lvlText w:val="%1)"/>
      <w:lvlJc w:val="left"/>
      <w:pPr>
        <w:ind w:left="720" w:hanging="360"/>
      </w:pPr>
    </w:lvl>
    <w:lvl w:ilvl="1" w:tplc="4A0659FC">
      <w:start w:val="1"/>
      <w:numFmt w:val="lowerLetter"/>
      <w:lvlText w:val="%2."/>
      <w:lvlJc w:val="left"/>
      <w:pPr>
        <w:ind w:left="1440" w:hanging="360"/>
      </w:pPr>
    </w:lvl>
    <w:lvl w:ilvl="2" w:tplc="A8AA1634">
      <w:start w:val="1"/>
      <w:numFmt w:val="lowerRoman"/>
      <w:lvlText w:val="%3."/>
      <w:lvlJc w:val="right"/>
      <w:pPr>
        <w:ind w:left="2160" w:hanging="180"/>
      </w:pPr>
    </w:lvl>
    <w:lvl w:ilvl="3" w:tplc="51440EB2">
      <w:start w:val="1"/>
      <w:numFmt w:val="decimal"/>
      <w:lvlText w:val="%4."/>
      <w:lvlJc w:val="left"/>
      <w:pPr>
        <w:ind w:left="2880" w:hanging="360"/>
      </w:pPr>
    </w:lvl>
    <w:lvl w:ilvl="4" w:tplc="FF0062CA">
      <w:start w:val="1"/>
      <w:numFmt w:val="lowerLetter"/>
      <w:lvlText w:val="%5."/>
      <w:lvlJc w:val="left"/>
      <w:pPr>
        <w:ind w:left="3600" w:hanging="360"/>
      </w:pPr>
    </w:lvl>
    <w:lvl w:ilvl="5" w:tplc="6F54817E">
      <w:start w:val="1"/>
      <w:numFmt w:val="lowerRoman"/>
      <w:lvlText w:val="%6."/>
      <w:lvlJc w:val="right"/>
      <w:pPr>
        <w:ind w:left="4320" w:hanging="180"/>
      </w:pPr>
    </w:lvl>
    <w:lvl w:ilvl="6" w:tplc="3EE67148">
      <w:start w:val="1"/>
      <w:numFmt w:val="decimal"/>
      <w:lvlText w:val="%7."/>
      <w:lvlJc w:val="left"/>
      <w:pPr>
        <w:ind w:left="5040" w:hanging="360"/>
      </w:pPr>
    </w:lvl>
    <w:lvl w:ilvl="7" w:tplc="40BA89C2">
      <w:start w:val="1"/>
      <w:numFmt w:val="lowerLetter"/>
      <w:lvlText w:val="%8."/>
      <w:lvlJc w:val="left"/>
      <w:pPr>
        <w:ind w:left="5760" w:hanging="360"/>
      </w:pPr>
    </w:lvl>
    <w:lvl w:ilvl="8" w:tplc="3A60F92A">
      <w:start w:val="1"/>
      <w:numFmt w:val="lowerRoman"/>
      <w:lvlText w:val="%9."/>
      <w:lvlJc w:val="right"/>
      <w:pPr>
        <w:ind w:left="6480" w:hanging="180"/>
      </w:pPr>
    </w:lvl>
  </w:abstractNum>
  <w:abstractNum w:abstractNumId="12" w15:restartNumberingAfterBreak="0">
    <w:nsid w:val="296717BB"/>
    <w:multiLevelType w:val="hybridMultilevel"/>
    <w:tmpl w:val="F43E7552"/>
    <w:lvl w:ilvl="0" w:tplc="5A865868">
      <w:numFmt w:val="bullet"/>
      <w:lvlText w:val=""/>
      <w:lvlJc w:val="left"/>
      <w:pPr>
        <w:ind w:left="-207" w:hanging="360"/>
      </w:pPr>
      <w:rPr>
        <w:rFonts w:ascii="Symbol" w:eastAsiaTheme="minorHAnsi" w:hAnsi="Symbo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3" w15:restartNumberingAfterBreak="0">
    <w:nsid w:val="2C3DA64A"/>
    <w:multiLevelType w:val="hybridMultilevel"/>
    <w:tmpl w:val="4386E916"/>
    <w:lvl w:ilvl="0" w:tplc="6D56121E">
      <w:start w:val="1"/>
      <w:numFmt w:val="decimal"/>
      <w:lvlText w:val="%1."/>
      <w:lvlJc w:val="left"/>
      <w:pPr>
        <w:ind w:left="720" w:hanging="360"/>
      </w:pPr>
    </w:lvl>
    <w:lvl w:ilvl="1" w:tplc="68061B02">
      <w:start w:val="1"/>
      <w:numFmt w:val="lowerLetter"/>
      <w:lvlText w:val="%2."/>
      <w:lvlJc w:val="left"/>
      <w:pPr>
        <w:ind w:left="1440" w:hanging="360"/>
      </w:pPr>
    </w:lvl>
    <w:lvl w:ilvl="2" w:tplc="8F9AA69A">
      <w:start w:val="1"/>
      <w:numFmt w:val="lowerRoman"/>
      <w:lvlText w:val="%3."/>
      <w:lvlJc w:val="right"/>
      <w:pPr>
        <w:ind w:left="2160" w:hanging="180"/>
      </w:pPr>
    </w:lvl>
    <w:lvl w:ilvl="3" w:tplc="F1ACE3A4">
      <w:start w:val="1"/>
      <w:numFmt w:val="decimal"/>
      <w:lvlText w:val="%4."/>
      <w:lvlJc w:val="left"/>
      <w:pPr>
        <w:ind w:left="2880" w:hanging="360"/>
      </w:pPr>
    </w:lvl>
    <w:lvl w:ilvl="4" w:tplc="94949564">
      <w:start w:val="1"/>
      <w:numFmt w:val="lowerLetter"/>
      <w:lvlText w:val="%5."/>
      <w:lvlJc w:val="left"/>
      <w:pPr>
        <w:ind w:left="3600" w:hanging="360"/>
      </w:pPr>
    </w:lvl>
    <w:lvl w:ilvl="5" w:tplc="C18E19D0">
      <w:start w:val="1"/>
      <w:numFmt w:val="lowerRoman"/>
      <w:lvlText w:val="%6."/>
      <w:lvlJc w:val="right"/>
      <w:pPr>
        <w:ind w:left="4320" w:hanging="180"/>
      </w:pPr>
    </w:lvl>
    <w:lvl w:ilvl="6" w:tplc="C33A30D6">
      <w:start w:val="1"/>
      <w:numFmt w:val="decimal"/>
      <w:lvlText w:val="%7."/>
      <w:lvlJc w:val="left"/>
      <w:pPr>
        <w:ind w:left="5040" w:hanging="360"/>
      </w:pPr>
    </w:lvl>
    <w:lvl w:ilvl="7" w:tplc="FD369FBE">
      <w:start w:val="1"/>
      <w:numFmt w:val="lowerLetter"/>
      <w:lvlText w:val="%8."/>
      <w:lvlJc w:val="left"/>
      <w:pPr>
        <w:ind w:left="5760" w:hanging="360"/>
      </w:pPr>
    </w:lvl>
    <w:lvl w:ilvl="8" w:tplc="E62EF17C">
      <w:start w:val="1"/>
      <w:numFmt w:val="lowerRoman"/>
      <w:lvlText w:val="%9."/>
      <w:lvlJc w:val="right"/>
      <w:pPr>
        <w:ind w:left="6480" w:hanging="180"/>
      </w:pPr>
    </w:lvl>
  </w:abstractNum>
  <w:abstractNum w:abstractNumId="14" w15:restartNumberingAfterBreak="0">
    <w:nsid w:val="3A6E60B7"/>
    <w:multiLevelType w:val="hybridMultilevel"/>
    <w:tmpl w:val="CD9EB16E"/>
    <w:lvl w:ilvl="0" w:tplc="4C0E218C">
      <w:numFmt w:val="bullet"/>
      <w:lvlText w:val="-"/>
      <w:lvlJc w:val="left"/>
      <w:pPr>
        <w:ind w:left="700" w:hanging="360"/>
      </w:pPr>
      <w:rPr>
        <w:rFonts w:ascii="Arial" w:eastAsia="Calibri" w:hAnsi="Arial" w:cs="Aria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15" w15:restartNumberingAfterBreak="0">
    <w:nsid w:val="3F9B7016"/>
    <w:multiLevelType w:val="hybridMultilevel"/>
    <w:tmpl w:val="794A8E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6AABB8"/>
    <w:multiLevelType w:val="hybridMultilevel"/>
    <w:tmpl w:val="FD1E14D2"/>
    <w:lvl w:ilvl="0" w:tplc="183AC386">
      <w:start w:val="1"/>
      <w:numFmt w:val="lowerLetter"/>
      <w:lvlText w:val="%1)"/>
      <w:lvlJc w:val="left"/>
      <w:pPr>
        <w:ind w:left="720" w:hanging="360"/>
      </w:pPr>
    </w:lvl>
    <w:lvl w:ilvl="1" w:tplc="857C8A84">
      <w:start w:val="1"/>
      <w:numFmt w:val="lowerLetter"/>
      <w:lvlText w:val="%2."/>
      <w:lvlJc w:val="left"/>
      <w:pPr>
        <w:ind w:left="1440" w:hanging="360"/>
      </w:pPr>
    </w:lvl>
    <w:lvl w:ilvl="2" w:tplc="7E3EA53A">
      <w:start w:val="1"/>
      <w:numFmt w:val="lowerRoman"/>
      <w:lvlText w:val="%3."/>
      <w:lvlJc w:val="right"/>
      <w:pPr>
        <w:ind w:left="2160" w:hanging="180"/>
      </w:pPr>
    </w:lvl>
    <w:lvl w:ilvl="3" w:tplc="1C1491EC">
      <w:start w:val="1"/>
      <w:numFmt w:val="decimal"/>
      <w:lvlText w:val="%4."/>
      <w:lvlJc w:val="left"/>
      <w:pPr>
        <w:ind w:left="2880" w:hanging="360"/>
      </w:pPr>
    </w:lvl>
    <w:lvl w:ilvl="4" w:tplc="875A24A4">
      <w:start w:val="1"/>
      <w:numFmt w:val="lowerLetter"/>
      <w:lvlText w:val="%5."/>
      <w:lvlJc w:val="left"/>
      <w:pPr>
        <w:ind w:left="3600" w:hanging="360"/>
      </w:pPr>
    </w:lvl>
    <w:lvl w:ilvl="5" w:tplc="27C078E0">
      <w:start w:val="1"/>
      <w:numFmt w:val="lowerRoman"/>
      <w:lvlText w:val="%6."/>
      <w:lvlJc w:val="right"/>
      <w:pPr>
        <w:ind w:left="4320" w:hanging="180"/>
      </w:pPr>
    </w:lvl>
    <w:lvl w:ilvl="6" w:tplc="A126A12C">
      <w:start w:val="1"/>
      <w:numFmt w:val="decimal"/>
      <w:lvlText w:val="%7."/>
      <w:lvlJc w:val="left"/>
      <w:pPr>
        <w:ind w:left="5040" w:hanging="360"/>
      </w:pPr>
    </w:lvl>
    <w:lvl w:ilvl="7" w:tplc="C1429718">
      <w:start w:val="1"/>
      <w:numFmt w:val="lowerLetter"/>
      <w:lvlText w:val="%8."/>
      <w:lvlJc w:val="left"/>
      <w:pPr>
        <w:ind w:left="5760" w:hanging="360"/>
      </w:pPr>
    </w:lvl>
    <w:lvl w:ilvl="8" w:tplc="E7041126">
      <w:start w:val="1"/>
      <w:numFmt w:val="lowerRoman"/>
      <w:lvlText w:val="%9."/>
      <w:lvlJc w:val="right"/>
      <w:pPr>
        <w:ind w:left="6480" w:hanging="180"/>
      </w:pPr>
    </w:lvl>
  </w:abstractNum>
  <w:abstractNum w:abstractNumId="17" w15:restartNumberingAfterBreak="0">
    <w:nsid w:val="40C2175A"/>
    <w:multiLevelType w:val="hybridMultilevel"/>
    <w:tmpl w:val="FA566AD8"/>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172E5C"/>
    <w:multiLevelType w:val="hybridMultilevel"/>
    <w:tmpl w:val="602CFCCE"/>
    <w:lvl w:ilvl="0" w:tplc="5986F1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75E24D9"/>
    <w:multiLevelType w:val="hybridMultilevel"/>
    <w:tmpl w:val="9FB0944E"/>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F185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C6718A6"/>
    <w:multiLevelType w:val="hybridMultilevel"/>
    <w:tmpl w:val="20EA37FE"/>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A23168"/>
    <w:multiLevelType w:val="hybridMultilevel"/>
    <w:tmpl w:val="305A3F60"/>
    <w:lvl w:ilvl="0" w:tplc="4C0E218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E1CC808"/>
    <w:multiLevelType w:val="hybridMultilevel"/>
    <w:tmpl w:val="C756C70C"/>
    <w:lvl w:ilvl="0" w:tplc="CC72AD0C">
      <w:start w:val="2"/>
      <w:numFmt w:val="lowerLetter"/>
      <w:lvlText w:val="%1)"/>
      <w:lvlJc w:val="left"/>
      <w:pPr>
        <w:ind w:left="720" w:hanging="360"/>
      </w:pPr>
    </w:lvl>
    <w:lvl w:ilvl="1" w:tplc="391E7EEA">
      <w:start w:val="1"/>
      <w:numFmt w:val="lowerLetter"/>
      <w:lvlText w:val="%2."/>
      <w:lvlJc w:val="left"/>
      <w:pPr>
        <w:ind w:left="1440" w:hanging="360"/>
      </w:pPr>
    </w:lvl>
    <w:lvl w:ilvl="2" w:tplc="6622A8D6">
      <w:start w:val="1"/>
      <w:numFmt w:val="lowerRoman"/>
      <w:lvlText w:val="%3."/>
      <w:lvlJc w:val="right"/>
      <w:pPr>
        <w:ind w:left="2160" w:hanging="180"/>
      </w:pPr>
    </w:lvl>
    <w:lvl w:ilvl="3" w:tplc="AA341B22">
      <w:start w:val="1"/>
      <w:numFmt w:val="decimal"/>
      <w:lvlText w:val="%4."/>
      <w:lvlJc w:val="left"/>
      <w:pPr>
        <w:ind w:left="2880" w:hanging="360"/>
      </w:pPr>
    </w:lvl>
    <w:lvl w:ilvl="4" w:tplc="45367E80">
      <w:start w:val="1"/>
      <w:numFmt w:val="lowerLetter"/>
      <w:lvlText w:val="%5."/>
      <w:lvlJc w:val="left"/>
      <w:pPr>
        <w:ind w:left="3600" w:hanging="360"/>
      </w:pPr>
    </w:lvl>
    <w:lvl w:ilvl="5" w:tplc="6890DEBE">
      <w:start w:val="1"/>
      <w:numFmt w:val="lowerRoman"/>
      <w:lvlText w:val="%6."/>
      <w:lvlJc w:val="right"/>
      <w:pPr>
        <w:ind w:left="4320" w:hanging="180"/>
      </w:pPr>
    </w:lvl>
    <w:lvl w:ilvl="6" w:tplc="B71414DE">
      <w:start w:val="1"/>
      <w:numFmt w:val="decimal"/>
      <w:lvlText w:val="%7."/>
      <w:lvlJc w:val="left"/>
      <w:pPr>
        <w:ind w:left="5040" w:hanging="360"/>
      </w:pPr>
    </w:lvl>
    <w:lvl w:ilvl="7" w:tplc="FDE26F6A">
      <w:start w:val="1"/>
      <w:numFmt w:val="lowerLetter"/>
      <w:lvlText w:val="%8."/>
      <w:lvlJc w:val="left"/>
      <w:pPr>
        <w:ind w:left="5760" w:hanging="360"/>
      </w:pPr>
    </w:lvl>
    <w:lvl w:ilvl="8" w:tplc="D70A26BA">
      <w:start w:val="1"/>
      <w:numFmt w:val="lowerRoman"/>
      <w:lvlText w:val="%9."/>
      <w:lvlJc w:val="right"/>
      <w:pPr>
        <w:ind w:left="6480" w:hanging="180"/>
      </w:pPr>
    </w:lvl>
  </w:abstractNum>
  <w:abstractNum w:abstractNumId="24" w15:restartNumberingAfterBreak="0">
    <w:nsid w:val="70B4072D"/>
    <w:multiLevelType w:val="hybridMultilevel"/>
    <w:tmpl w:val="0F56C5B2"/>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0959CE"/>
    <w:multiLevelType w:val="hybridMultilevel"/>
    <w:tmpl w:val="164E1972"/>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DAAF67"/>
    <w:multiLevelType w:val="hybridMultilevel"/>
    <w:tmpl w:val="C060D202"/>
    <w:lvl w:ilvl="0" w:tplc="21CE2B64">
      <w:start w:val="6"/>
      <w:numFmt w:val="lowerLetter"/>
      <w:lvlText w:val="%1)"/>
      <w:lvlJc w:val="left"/>
      <w:pPr>
        <w:ind w:left="720" w:hanging="360"/>
      </w:pPr>
    </w:lvl>
    <w:lvl w:ilvl="1" w:tplc="0C0ED1A4">
      <w:start w:val="1"/>
      <w:numFmt w:val="lowerLetter"/>
      <w:lvlText w:val="%2."/>
      <w:lvlJc w:val="left"/>
      <w:pPr>
        <w:ind w:left="1440" w:hanging="360"/>
      </w:pPr>
    </w:lvl>
    <w:lvl w:ilvl="2" w:tplc="03B235B6">
      <w:start w:val="1"/>
      <w:numFmt w:val="lowerRoman"/>
      <w:lvlText w:val="%3."/>
      <w:lvlJc w:val="right"/>
      <w:pPr>
        <w:ind w:left="2160" w:hanging="180"/>
      </w:pPr>
    </w:lvl>
    <w:lvl w:ilvl="3" w:tplc="D2802732">
      <w:start w:val="1"/>
      <w:numFmt w:val="decimal"/>
      <w:lvlText w:val="%4."/>
      <w:lvlJc w:val="left"/>
      <w:pPr>
        <w:ind w:left="2880" w:hanging="360"/>
      </w:pPr>
    </w:lvl>
    <w:lvl w:ilvl="4" w:tplc="2C4252D8">
      <w:start w:val="1"/>
      <w:numFmt w:val="lowerLetter"/>
      <w:lvlText w:val="%5."/>
      <w:lvlJc w:val="left"/>
      <w:pPr>
        <w:ind w:left="3600" w:hanging="360"/>
      </w:pPr>
    </w:lvl>
    <w:lvl w:ilvl="5" w:tplc="B00AFB28">
      <w:start w:val="1"/>
      <w:numFmt w:val="lowerRoman"/>
      <w:lvlText w:val="%6."/>
      <w:lvlJc w:val="right"/>
      <w:pPr>
        <w:ind w:left="4320" w:hanging="180"/>
      </w:pPr>
    </w:lvl>
    <w:lvl w:ilvl="6" w:tplc="C472E17C">
      <w:start w:val="1"/>
      <w:numFmt w:val="decimal"/>
      <w:lvlText w:val="%7."/>
      <w:lvlJc w:val="left"/>
      <w:pPr>
        <w:ind w:left="5040" w:hanging="360"/>
      </w:pPr>
    </w:lvl>
    <w:lvl w:ilvl="7" w:tplc="18027F84">
      <w:start w:val="1"/>
      <w:numFmt w:val="lowerLetter"/>
      <w:lvlText w:val="%8."/>
      <w:lvlJc w:val="left"/>
      <w:pPr>
        <w:ind w:left="5760" w:hanging="360"/>
      </w:pPr>
    </w:lvl>
    <w:lvl w:ilvl="8" w:tplc="57F235CA">
      <w:start w:val="1"/>
      <w:numFmt w:val="lowerRoman"/>
      <w:lvlText w:val="%9."/>
      <w:lvlJc w:val="right"/>
      <w:pPr>
        <w:ind w:left="6480" w:hanging="180"/>
      </w:pPr>
    </w:lvl>
  </w:abstractNum>
  <w:abstractNum w:abstractNumId="27" w15:restartNumberingAfterBreak="0">
    <w:nsid w:val="76B14351"/>
    <w:multiLevelType w:val="hybridMultilevel"/>
    <w:tmpl w:val="915AC6C6"/>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AC08428"/>
    <w:multiLevelType w:val="hybridMultilevel"/>
    <w:tmpl w:val="C6BE19F0"/>
    <w:lvl w:ilvl="0" w:tplc="588C7E2E">
      <w:start w:val="1"/>
      <w:numFmt w:val="lowerLetter"/>
      <w:lvlText w:val="%1)"/>
      <w:lvlJc w:val="left"/>
      <w:pPr>
        <w:ind w:left="720" w:hanging="360"/>
      </w:pPr>
    </w:lvl>
    <w:lvl w:ilvl="1" w:tplc="50D21964">
      <w:start w:val="1"/>
      <w:numFmt w:val="lowerLetter"/>
      <w:lvlText w:val="%2."/>
      <w:lvlJc w:val="left"/>
      <w:pPr>
        <w:ind w:left="1440" w:hanging="360"/>
      </w:pPr>
    </w:lvl>
    <w:lvl w:ilvl="2" w:tplc="8852222A">
      <w:start w:val="1"/>
      <w:numFmt w:val="lowerRoman"/>
      <w:lvlText w:val="%3."/>
      <w:lvlJc w:val="right"/>
      <w:pPr>
        <w:ind w:left="2160" w:hanging="180"/>
      </w:pPr>
    </w:lvl>
    <w:lvl w:ilvl="3" w:tplc="197C1AEE">
      <w:start w:val="1"/>
      <w:numFmt w:val="decimal"/>
      <w:lvlText w:val="%4."/>
      <w:lvlJc w:val="left"/>
      <w:pPr>
        <w:ind w:left="2880" w:hanging="360"/>
      </w:pPr>
    </w:lvl>
    <w:lvl w:ilvl="4" w:tplc="7CD0A902">
      <w:start w:val="1"/>
      <w:numFmt w:val="lowerLetter"/>
      <w:lvlText w:val="%5."/>
      <w:lvlJc w:val="left"/>
      <w:pPr>
        <w:ind w:left="3600" w:hanging="360"/>
      </w:pPr>
    </w:lvl>
    <w:lvl w:ilvl="5" w:tplc="456E1734">
      <w:start w:val="1"/>
      <w:numFmt w:val="lowerRoman"/>
      <w:lvlText w:val="%6."/>
      <w:lvlJc w:val="right"/>
      <w:pPr>
        <w:ind w:left="4320" w:hanging="180"/>
      </w:pPr>
    </w:lvl>
    <w:lvl w:ilvl="6" w:tplc="7E24A44E">
      <w:start w:val="1"/>
      <w:numFmt w:val="decimal"/>
      <w:lvlText w:val="%7."/>
      <w:lvlJc w:val="left"/>
      <w:pPr>
        <w:ind w:left="5040" w:hanging="360"/>
      </w:pPr>
    </w:lvl>
    <w:lvl w:ilvl="7" w:tplc="E6026C36">
      <w:start w:val="1"/>
      <w:numFmt w:val="lowerLetter"/>
      <w:lvlText w:val="%8."/>
      <w:lvlJc w:val="left"/>
      <w:pPr>
        <w:ind w:left="5760" w:hanging="360"/>
      </w:pPr>
    </w:lvl>
    <w:lvl w:ilvl="8" w:tplc="BF9E8E1A">
      <w:start w:val="1"/>
      <w:numFmt w:val="lowerRoman"/>
      <w:lvlText w:val="%9."/>
      <w:lvlJc w:val="right"/>
      <w:pPr>
        <w:ind w:left="6480" w:hanging="180"/>
      </w:pPr>
    </w:lvl>
  </w:abstractNum>
  <w:abstractNum w:abstractNumId="29" w15:restartNumberingAfterBreak="0">
    <w:nsid w:val="7D2B659E"/>
    <w:multiLevelType w:val="hybridMultilevel"/>
    <w:tmpl w:val="10D89ECC"/>
    <w:lvl w:ilvl="0" w:tplc="79DEB812">
      <w:start w:val="3"/>
      <w:numFmt w:val="lowerLetter"/>
      <w:lvlText w:val="%1)"/>
      <w:lvlJc w:val="left"/>
      <w:pPr>
        <w:ind w:left="720" w:hanging="360"/>
      </w:pPr>
    </w:lvl>
    <w:lvl w:ilvl="1" w:tplc="2FAC1F0C">
      <w:start w:val="1"/>
      <w:numFmt w:val="lowerLetter"/>
      <w:lvlText w:val="%2."/>
      <w:lvlJc w:val="left"/>
      <w:pPr>
        <w:ind w:left="1440" w:hanging="360"/>
      </w:pPr>
    </w:lvl>
    <w:lvl w:ilvl="2" w:tplc="5278449C">
      <w:start w:val="1"/>
      <w:numFmt w:val="lowerRoman"/>
      <w:lvlText w:val="%3."/>
      <w:lvlJc w:val="right"/>
      <w:pPr>
        <w:ind w:left="2160" w:hanging="180"/>
      </w:pPr>
    </w:lvl>
    <w:lvl w:ilvl="3" w:tplc="7FBCC53C">
      <w:start w:val="1"/>
      <w:numFmt w:val="decimal"/>
      <w:lvlText w:val="%4."/>
      <w:lvlJc w:val="left"/>
      <w:pPr>
        <w:ind w:left="2880" w:hanging="360"/>
      </w:pPr>
    </w:lvl>
    <w:lvl w:ilvl="4" w:tplc="0A4A2DD2">
      <w:start w:val="1"/>
      <w:numFmt w:val="lowerLetter"/>
      <w:lvlText w:val="%5."/>
      <w:lvlJc w:val="left"/>
      <w:pPr>
        <w:ind w:left="3600" w:hanging="360"/>
      </w:pPr>
    </w:lvl>
    <w:lvl w:ilvl="5" w:tplc="4D1ED382">
      <w:start w:val="1"/>
      <w:numFmt w:val="lowerRoman"/>
      <w:lvlText w:val="%6."/>
      <w:lvlJc w:val="right"/>
      <w:pPr>
        <w:ind w:left="4320" w:hanging="180"/>
      </w:pPr>
    </w:lvl>
    <w:lvl w:ilvl="6" w:tplc="A5E0F13A">
      <w:start w:val="1"/>
      <w:numFmt w:val="decimal"/>
      <w:lvlText w:val="%7."/>
      <w:lvlJc w:val="left"/>
      <w:pPr>
        <w:ind w:left="5040" w:hanging="360"/>
      </w:pPr>
    </w:lvl>
    <w:lvl w:ilvl="7" w:tplc="EF6C9EC4">
      <w:start w:val="1"/>
      <w:numFmt w:val="lowerLetter"/>
      <w:lvlText w:val="%8."/>
      <w:lvlJc w:val="left"/>
      <w:pPr>
        <w:ind w:left="5760" w:hanging="360"/>
      </w:pPr>
    </w:lvl>
    <w:lvl w:ilvl="8" w:tplc="5BB80B52">
      <w:start w:val="1"/>
      <w:numFmt w:val="lowerRoman"/>
      <w:lvlText w:val="%9."/>
      <w:lvlJc w:val="right"/>
      <w:pPr>
        <w:ind w:left="6480" w:hanging="180"/>
      </w:pPr>
    </w:lvl>
  </w:abstractNum>
  <w:num w:numId="1" w16cid:durableId="866914029">
    <w:abstractNumId w:val="1"/>
  </w:num>
  <w:num w:numId="2" w16cid:durableId="713426860">
    <w:abstractNumId w:val="6"/>
  </w:num>
  <w:num w:numId="3" w16cid:durableId="588974819">
    <w:abstractNumId w:val="18"/>
  </w:num>
  <w:num w:numId="4" w16cid:durableId="1901091075">
    <w:abstractNumId w:val="12"/>
  </w:num>
  <w:num w:numId="5" w16cid:durableId="1577205784">
    <w:abstractNumId w:val="22"/>
  </w:num>
  <w:num w:numId="6" w16cid:durableId="126052052">
    <w:abstractNumId w:val="10"/>
  </w:num>
  <w:num w:numId="7" w16cid:durableId="1077241934">
    <w:abstractNumId w:val="15"/>
  </w:num>
  <w:num w:numId="8" w16cid:durableId="934750886">
    <w:abstractNumId w:val="27"/>
  </w:num>
  <w:num w:numId="9" w16cid:durableId="725102602">
    <w:abstractNumId w:val="5"/>
  </w:num>
  <w:num w:numId="10" w16cid:durableId="189952902">
    <w:abstractNumId w:val="8"/>
  </w:num>
  <w:num w:numId="11" w16cid:durableId="1344361617">
    <w:abstractNumId w:val="11"/>
  </w:num>
  <w:num w:numId="12" w16cid:durableId="1698967051">
    <w:abstractNumId w:val="2"/>
  </w:num>
  <w:num w:numId="13" w16cid:durableId="1292635182">
    <w:abstractNumId w:val="16"/>
  </w:num>
  <w:num w:numId="14" w16cid:durableId="649559607">
    <w:abstractNumId w:val="13"/>
  </w:num>
  <w:num w:numId="15" w16cid:durableId="1021470002">
    <w:abstractNumId w:val="26"/>
  </w:num>
  <w:num w:numId="16" w16cid:durableId="653873601">
    <w:abstractNumId w:val="7"/>
  </w:num>
  <w:num w:numId="17" w16cid:durableId="737671">
    <w:abstractNumId w:val="9"/>
  </w:num>
  <w:num w:numId="18" w16cid:durableId="438909814">
    <w:abstractNumId w:val="29"/>
  </w:num>
  <w:num w:numId="19" w16cid:durableId="1627392025">
    <w:abstractNumId w:val="23"/>
  </w:num>
  <w:num w:numId="20" w16cid:durableId="179008580">
    <w:abstractNumId w:val="28"/>
  </w:num>
  <w:num w:numId="21" w16cid:durableId="1140154667">
    <w:abstractNumId w:val="21"/>
  </w:num>
  <w:num w:numId="22" w16cid:durableId="1115295930">
    <w:abstractNumId w:val="19"/>
  </w:num>
  <w:num w:numId="23" w16cid:durableId="423692648">
    <w:abstractNumId w:val="24"/>
  </w:num>
  <w:num w:numId="24" w16cid:durableId="1280334984">
    <w:abstractNumId w:val="3"/>
  </w:num>
  <w:num w:numId="25" w16cid:durableId="1795364930">
    <w:abstractNumId w:val="25"/>
  </w:num>
  <w:num w:numId="26" w16cid:durableId="1106776521">
    <w:abstractNumId w:val="17"/>
  </w:num>
  <w:num w:numId="27" w16cid:durableId="1511404967">
    <w:abstractNumId w:val="14"/>
  </w:num>
  <w:num w:numId="28" w16cid:durableId="505286272">
    <w:abstractNumId w:val="4"/>
  </w:num>
  <w:num w:numId="29" w16cid:durableId="638726249">
    <w:abstractNumId w:val="0"/>
  </w:num>
  <w:num w:numId="30" w16cid:durableId="12351205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A7"/>
    <w:rsid w:val="00000B1C"/>
    <w:rsid w:val="00004C7B"/>
    <w:rsid w:val="00005695"/>
    <w:rsid w:val="00011CEA"/>
    <w:rsid w:val="00012788"/>
    <w:rsid w:val="00012B37"/>
    <w:rsid w:val="000145DE"/>
    <w:rsid w:val="000162B0"/>
    <w:rsid w:val="000231EA"/>
    <w:rsid w:val="00026388"/>
    <w:rsid w:val="00026F3B"/>
    <w:rsid w:val="00030D81"/>
    <w:rsid w:val="00032E26"/>
    <w:rsid w:val="000343C2"/>
    <w:rsid w:val="0003508D"/>
    <w:rsid w:val="00037B9B"/>
    <w:rsid w:val="00037D3D"/>
    <w:rsid w:val="0005069F"/>
    <w:rsid w:val="00050AC3"/>
    <w:rsid w:val="0005186C"/>
    <w:rsid w:val="00051EAF"/>
    <w:rsid w:val="000520C0"/>
    <w:rsid w:val="000557D7"/>
    <w:rsid w:val="000566CD"/>
    <w:rsid w:val="00060D99"/>
    <w:rsid w:val="0006175D"/>
    <w:rsid w:val="00070613"/>
    <w:rsid w:val="00070A32"/>
    <w:rsid w:val="00072736"/>
    <w:rsid w:val="00073188"/>
    <w:rsid w:val="00073B6D"/>
    <w:rsid w:val="00081151"/>
    <w:rsid w:val="00081F9C"/>
    <w:rsid w:val="00085E4D"/>
    <w:rsid w:val="00092A9A"/>
    <w:rsid w:val="0009341C"/>
    <w:rsid w:val="00095307"/>
    <w:rsid w:val="00097FA6"/>
    <w:rsid w:val="000A39FD"/>
    <w:rsid w:val="000A44DF"/>
    <w:rsid w:val="000A5300"/>
    <w:rsid w:val="000B04C1"/>
    <w:rsid w:val="000B113F"/>
    <w:rsid w:val="000C0A2A"/>
    <w:rsid w:val="000C44BB"/>
    <w:rsid w:val="000C6818"/>
    <w:rsid w:val="000C7124"/>
    <w:rsid w:val="000C713C"/>
    <w:rsid w:val="000D306A"/>
    <w:rsid w:val="000D543D"/>
    <w:rsid w:val="000D69AB"/>
    <w:rsid w:val="000D727F"/>
    <w:rsid w:val="000D7B6D"/>
    <w:rsid w:val="000E0E25"/>
    <w:rsid w:val="000E164E"/>
    <w:rsid w:val="000E7215"/>
    <w:rsid w:val="000E7C14"/>
    <w:rsid w:val="000F51DA"/>
    <w:rsid w:val="000F79E0"/>
    <w:rsid w:val="00100C67"/>
    <w:rsid w:val="0010120B"/>
    <w:rsid w:val="00104DA1"/>
    <w:rsid w:val="00114950"/>
    <w:rsid w:val="00117C66"/>
    <w:rsid w:val="00122919"/>
    <w:rsid w:val="00122999"/>
    <w:rsid w:val="00122A34"/>
    <w:rsid w:val="001240B4"/>
    <w:rsid w:val="00124CC2"/>
    <w:rsid w:val="00130D1E"/>
    <w:rsid w:val="00131326"/>
    <w:rsid w:val="00133385"/>
    <w:rsid w:val="001333AE"/>
    <w:rsid w:val="00133BD2"/>
    <w:rsid w:val="00141895"/>
    <w:rsid w:val="00143980"/>
    <w:rsid w:val="0014412C"/>
    <w:rsid w:val="00144DDE"/>
    <w:rsid w:val="00145474"/>
    <w:rsid w:val="00146F0C"/>
    <w:rsid w:val="00152BC7"/>
    <w:rsid w:val="00156F3B"/>
    <w:rsid w:val="0016495E"/>
    <w:rsid w:val="0016748B"/>
    <w:rsid w:val="001714BC"/>
    <w:rsid w:val="00175198"/>
    <w:rsid w:val="001763B1"/>
    <w:rsid w:val="00176B88"/>
    <w:rsid w:val="00180202"/>
    <w:rsid w:val="001809D5"/>
    <w:rsid w:val="00181A2E"/>
    <w:rsid w:val="00182116"/>
    <w:rsid w:val="00182781"/>
    <w:rsid w:val="001828B1"/>
    <w:rsid w:val="00190BC4"/>
    <w:rsid w:val="00191847"/>
    <w:rsid w:val="001927A3"/>
    <w:rsid w:val="001934CE"/>
    <w:rsid w:val="00193760"/>
    <w:rsid w:val="001942DD"/>
    <w:rsid w:val="001967F4"/>
    <w:rsid w:val="00197D20"/>
    <w:rsid w:val="001A2B62"/>
    <w:rsid w:val="001B0AB7"/>
    <w:rsid w:val="001B24B0"/>
    <w:rsid w:val="001B73EC"/>
    <w:rsid w:val="001C462B"/>
    <w:rsid w:val="001C4EF9"/>
    <w:rsid w:val="001D0D9B"/>
    <w:rsid w:val="001D107D"/>
    <w:rsid w:val="001D15C4"/>
    <w:rsid w:val="001D4195"/>
    <w:rsid w:val="001E36C9"/>
    <w:rsid w:val="001F1AD8"/>
    <w:rsid w:val="001F271B"/>
    <w:rsid w:val="001F2B28"/>
    <w:rsid w:val="001F4F26"/>
    <w:rsid w:val="001F53C6"/>
    <w:rsid w:val="001F777A"/>
    <w:rsid w:val="001F78B4"/>
    <w:rsid w:val="001F7BD4"/>
    <w:rsid w:val="00204029"/>
    <w:rsid w:val="002047F9"/>
    <w:rsid w:val="002049BB"/>
    <w:rsid w:val="002108B4"/>
    <w:rsid w:val="002142A4"/>
    <w:rsid w:val="00216F83"/>
    <w:rsid w:val="00222770"/>
    <w:rsid w:val="00223450"/>
    <w:rsid w:val="00223706"/>
    <w:rsid w:val="00225DE7"/>
    <w:rsid w:val="00226203"/>
    <w:rsid w:val="00227D58"/>
    <w:rsid w:val="00235269"/>
    <w:rsid w:val="0024040E"/>
    <w:rsid w:val="002406F4"/>
    <w:rsid w:val="00241EDA"/>
    <w:rsid w:val="002446AE"/>
    <w:rsid w:val="00245F77"/>
    <w:rsid w:val="00247492"/>
    <w:rsid w:val="00251259"/>
    <w:rsid w:val="00251AA0"/>
    <w:rsid w:val="002543D3"/>
    <w:rsid w:val="00260D1C"/>
    <w:rsid w:val="00261A7C"/>
    <w:rsid w:val="00265BCB"/>
    <w:rsid w:val="00266B96"/>
    <w:rsid w:val="002675AA"/>
    <w:rsid w:val="00270AFF"/>
    <w:rsid w:val="00290DEF"/>
    <w:rsid w:val="002953D3"/>
    <w:rsid w:val="002964E2"/>
    <w:rsid w:val="002A075D"/>
    <w:rsid w:val="002A37A8"/>
    <w:rsid w:val="002A37EC"/>
    <w:rsid w:val="002A396A"/>
    <w:rsid w:val="002B327A"/>
    <w:rsid w:val="002B73E4"/>
    <w:rsid w:val="002C2649"/>
    <w:rsid w:val="002D0693"/>
    <w:rsid w:val="002D0D04"/>
    <w:rsid w:val="002D24F9"/>
    <w:rsid w:val="002D3323"/>
    <w:rsid w:val="002D4667"/>
    <w:rsid w:val="002D750A"/>
    <w:rsid w:val="002D7FCF"/>
    <w:rsid w:val="002E0D2D"/>
    <w:rsid w:val="002E1E9F"/>
    <w:rsid w:val="002F5317"/>
    <w:rsid w:val="002F62AF"/>
    <w:rsid w:val="00301BC5"/>
    <w:rsid w:val="00301CFD"/>
    <w:rsid w:val="00303563"/>
    <w:rsid w:val="00306325"/>
    <w:rsid w:val="00307339"/>
    <w:rsid w:val="00307416"/>
    <w:rsid w:val="0030769D"/>
    <w:rsid w:val="00307BBB"/>
    <w:rsid w:val="00307E75"/>
    <w:rsid w:val="00307EBD"/>
    <w:rsid w:val="00310037"/>
    <w:rsid w:val="00312202"/>
    <w:rsid w:val="00314F36"/>
    <w:rsid w:val="0031778C"/>
    <w:rsid w:val="00320C0E"/>
    <w:rsid w:val="003266EE"/>
    <w:rsid w:val="00330534"/>
    <w:rsid w:val="00333E8E"/>
    <w:rsid w:val="00333F83"/>
    <w:rsid w:val="00334582"/>
    <w:rsid w:val="00334A4C"/>
    <w:rsid w:val="00335406"/>
    <w:rsid w:val="00336778"/>
    <w:rsid w:val="003418F5"/>
    <w:rsid w:val="0034597E"/>
    <w:rsid w:val="0034666F"/>
    <w:rsid w:val="0034786C"/>
    <w:rsid w:val="003517E3"/>
    <w:rsid w:val="00354829"/>
    <w:rsid w:val="00363CBF"/>
    <w:rsid w:val="003703AF"/>
    <w:rsid w:val="00371053"/>
    <w:rsid w:val="00372FF3"/>
    <w:rsid w:val="00376B06"/>
    <w:rsid w:val="00377B91"/>
    <w:rsid w:val="0038069B"/>
    <w:rsid w:val="00380F06"/>
    <w:rsid w:val="003825E8"/>
    <w:rsid w:val="003836C5"/>
    <w:rsid w:val="0038377E"/>
    <w:rsid w:val="00384A4C"/>
    <w:rsid w:val="00395475"/>
    <w:rsid w:val="00395E79"/>
    <w:rsid w:val="003A075E"/>
    <w:rsid w:val="003A3D15"/>
    <w:rsid w:val="003A461C"/>
    <w:rsid w:val="003A50FB"/>
    <w:rsid w:val="003A55FF"/>
    <w:rsid w:val="003A716B"/>
    <w:rsid w:val="003A7C24"/>
    <w:rsid w:val="003B1412"/>
    <w:rsid w:val="003B1FF0"/>
    <w:rsid w:val="003B28AA"/>
    <w:rsid w:val="003B51EA"/>
    <w:rsid w:val="003C48AB"/>
    <w:rsid w:val="003C4988"/>
    <w:rsid w:val="003D1429"/>
    <w:rsid w:val="003D7D1B"/>
    <w:rsid w:val="003F7408"/>
    <w:rsid w:val="00401538"/>
    <w:rsid w:val="00405392"/>
    <w:rsid w:val="00406BA6"/>
    <w:rsid w:val="00406BC8"/>
    <w:rsid w:val="00406F6E"/>
    <w:rsid w:val="00407C30"/>
    <w:rsid w:val="00411CBD"/>
    <w:rsid w:val="004136B5"/>
    <w:rsid w:val="0041668C"/>
    <w:rsid w:val="00422A69"/>
    <w:rsid w:val="004252EC"/>
    <w:rsid w:val="004268A5"/>
    <w:rsid w:val="00430262"/>
    <w:rsid w:val="004357F0"/>
    <w:rsid w:val="00436088"/>
    <w:rsid w:val="0044449D"/>
    <w:rsid w:val="00445BD4"/>
    <w:rsid w:val="00451476"/>
    <w:rsid w:val="004525D8"/>
    <w:rsid w:val="00454063"/>
    <w:rsid w:val="00457F20"/>
    <w:rsid w:val="00460A1B"/>
    <w:rsid w:val="00461BB2"/>
    <w:rsid w:val="0046249A"/>
    <w:rsid w:val="004655E5"/>
    <w:rsid w:val="00466B0E"/>
    <w:rsid w:val="00470AE8"/>
    <w:rsid w:val="004717D5"/>
    <w:rsid w:val="004742BE"/>
    <w:rsid w:val="004763DF"/>
    <w:rsid w:val="004769B1"/>
    <w:rsid w:val="00477A98"/>
    <w:rsid w:val="00480A0B"/>
    <w:rsid w:val="0048266A"/>
    <w:rsid w:val="00485877"/>
    <w:rsid w:val="0049034B"/>
    <w:rsid w:val="00493061"/>
    <w:rsid w:val="004971F6"/>
    <w:rsid w:val="004A609D"/>
    <w:rsid w:val="004A793F"/>
    <w:rsid w:val="004B14FA"/>
    <w:rsid w:val="004B211D"/>
    <w:rsid w:val="004B28FD"/>
    <w:rsid w:val="004B369B"/>
    <w:rsid w:val="004B3B56"/>
    <w:rsid w:val="004C111D"/>
    <w:rsid w:val="004C3FB4"/>
    <w:rsid w:val="004C55C0"/>
    <w:rsid w:val="004C6444"/>
    <w:rsid w:val="004D187B"/>
    <w:rsid w:val="004D1C0D"/>
    <w:rsid w:val="004D21C8"/>
    <w:rsid w:val="004D51ED"/>
    <w:rsid w:val="004D53D2"/>
    <w:rsid w:val="004D6845"/>
    <w:rsid w:val="004D6FBF"/>
    <w:rsid w:val="004E4859"/>
    <w:rsid w:val="004E4897"/>
    <w:rsid w:val="004E62BD"/>
    <w:rsid w:val="004F0888"/>
    <w:rsid w:val="004F13FE"/>
    <w:rsid w:val="004F2C54"/>
    <w:rsid w:val="004F333B"/>
    <w:rsid w:val="004F5C1C"/>
    <w:rsid w:val="004F7F67"/>
    <w:rsid w:val="00501549"/>
    <w:rsid w:val="0050168F"/>
    <w:rsid w:val="005017AF"/>
    <w:rsid w:val="00501B8F"/>
    <w:rsid w:val="005048D7"/>
    <w:rsid w:val="005108DA"/>
    <w:rsid w:val="005148E8"/>
    <w:rsid w:val="005160C8"/>
    <w:rsid w:val="00520657"/>
    <w:rsid w:val="00520F6D"/>
    <w:rsid w:val="0052141A"/>
    <w:rsid w:val="0052269B"/>
    <w:rsid w:val="00524590"/>
    <w:rsid w:val="00525592"/>
    <w:rsid w:val="0053367F"/>
    <w:rsid w:val="00534A17"/>
    <w:rsid w:val="0053613A"/>
    <w:rsid w:val="00537222"/>
    <w:rsid w:val="00543446"/>
    <w:rsid w:val="00543B7F"/>
    <w:rsid w:val="00547C2E"/>
    <w:rsid w:val="00552816"/>
    <w:rsid w:val="0055657C"/>
    <w:rsid w:val="005576D9"/>
    <w:rsid w:val="005616FD"/>
    <w:rsid w:val="005657E1"/>
    <w:rsid w:val="005669F2"/>
    <w:rsid w:val="00566A5B"/>
    <w:rsid w:val="00567278"/>
    <w:rsid w:val="00567DDE"/>
    <w:rsid w:val="00570CEE"/>
    <w:rsid w:val="00570CFA"/>
    <w:rsid w:val="00571AB9"/>
    <w:rsid w:val="00573693"/>
    <w:rsid w:val="00573E5C"/>
    <w:rsid w:val="005756D2"/>
    <w:rsid w:val="005764B6"/>
    <w:rsid w:val="00576972"/>
    <w:rsid w:val="00576DAE"/>
    <w:rsid w:val="0058053B"/>
    <w:rsid w:val="00582297"/>
    <w:rsid w:val="00582D9E"/>
    <w:rsid w:val="005830D5"/>
    <w:rsid w:val="005854E5"/>
    <w:rsid w:val="00585887"/>
    <w:rsid w:val="00587068"/>
    <w:rsid w:val="00587F24"/>
    <w:rsid w:val="00590DED"/>
    <w:rsid w:val="0059298F"/>
    <w:rsid w:val="00595A19"/>
    <w:rsid w:val="005A01B5"/>
    <w:rsid w:val="005A44FA"/>
    <w:rsid w:val="005A77BA"/>
    <w:rsid w:val="005B2646"/>
    <w:rsid w:val="005B36F4"/>
    <w:rsid w:val="005B55E9"/>
    <w:rsid w:val="005B6137"/>
    <w:rsid w:val="005C416E"/>
    <w:rsid w:val="005C7113"/>
    <w:rsid w:val="005C764A"/>
    <w:rsid w:val="005D09E1"/>
    <w:rsid w:val="005D4A51"/>
    <w:rsid w:val="005D637E"/>
    <w:rsid w:val="005D7203"/>
    <w:rsid w:val="005E171F"/>
    <w:rsid w:val="005E7E15"/>
    <w:rsid w:val="005F01C5"/>
    <w:rsid w:val="005F08FC"/>
    <w:rsid w:val="005F254C"/>
    <w:rsid w:val="005F3E81"/>
    <w:rsid w:val="005F463A"/>
    <w:rsid w:val="005F596D"/>
    <w:rsid w:val="005F73DB"/>
    <w:rsid w:val="006001F1"/>
    <w:rsid w:val="00600CA6"/>
    <w:rsid w:val="00600F68"/>
    <w:rsid w:val="00602831"/>
    <w:rsid w:val="0060531D"/>
    <w:rsid w:val="00607073"/>
    <w:rsid w:val="00612A8D"/>
    <w:rsid w:val="006171C0"/>
    <w:rsid w:val="0062045B"/>
    <w:rsid w:val="00620ADD"/>
    <w:rsid w:val="00624C4C"/>
    <w:rsid w:val="0062669C"/>
    <w:rsid w:val="00627A79"/>
    <w:rsid w:val="006356F0"/>
    <w:rsid w:val="006404D4"/>
    <w:rsid w:val="00643B48"/>
    <w:rsid w:val="0064446A"/>
    <w:rsid w:val="00645553"/>
    <w:rsid w:val="00652048"/>
    <w:rsid w:val="00653D2F"/>
    <w:rsid w:val="006551EE"/>
    <w:rsid w:val="00660993"/>
    <w:rsid w:val="00661202"/>
    <w:rsid w:val="0066163B"/>
    <w:rsid w:val="00666D44"/>
    <w:rsid w:val="00666EB4"/>
    <w:rsid w:val="00672F0D"/>
    <w:rsid w:val="00673C20"/>
    <w:rsid w:val="00674734"/>
    <w:rsid w:val="00676046"/>
    <w:rsid w:val="006761C5"/>
    <w:rsid w:val="006805BE"/>
    <w:rsid w:val="00681ADF"/>
    <w:rsid w:val="0068292D"/>
    <w:rsid w:val="006860AD"/>
    <w:rsid w:val="00690C3E"/>
    <w:rsid w:val="006924A6"/>
    <w:rsid w:val="00692BCB"/>
    <w:rsid w:val="00694DE6"/>
    <w:rsid w:val="006953C8"/>
    <w:rsid w:val="0069758F"/>
    <w:rsid w:val="006A0E0D"/>
    <w:rsid w:val="006A1577"/>
    <w:rsid w:val="006A1968"/>
    <w:rsid w:val="006A77E8"/>
    <w:rsid w:val="006B1373"/>
    <w:rsid w:val="006B2719"/>
    <w:rsid w:val="006B429F"/>
    <w:rsid w:val="006B5EAA"/>
    <w:rsid w:val="006C4F98"/>
    <w:rsid w:val="006D3262"/>
    <w:rsid w:val="006D32B5"/>
    <w:rsid w:val="006D6C60"/>
    <w:rsid w:val="006E0492"/>
    <w:rsid w:val="006E19D8"/>
    <w:rsid w:val="006E2134"/>
    <w:rsid w:val="006E6EB3"/>
    <w:rsid w:val="006F472E"/>
    <w:rsid w:val="006F4E9D"/>
    <w:rsid w:val="006F525F"/>
    <w:rsid w:val="00700ABD"/>
    <w:rsid w:val="00700F18"/>
    <w:rsid w:val="00702F9E"/>
    <w:rsid w:val="00703651"/>
    <w:rsid w:val="00713115"/>
    <w:rsid w:val="007135FB"/>
    <w:rsid w:val="00713DB9"/>
    <w:rsid w:val="00716B55"/>
    <w:rsid w:val="00720CE0"/>
    <w:rsid w:val="007238ED"/>
    <w:rsid w:val="00723C58"/>
    <w:rsid w:val="0072517D"/>
    <w:rsid w:val="00730C7B"/>
    <w:rsid w:val="00733606"/>
    <w:rsid w:val="00736653"/>
    <w:rsid w:val="00741C16"/>
    <w:rsid w:val="007453A8"/>
    <w:rsid w:val="0075145A"/>
    <w:rsid w:val="0075194C"/>
    <w:rsid w:val="00755070"/>
    <w:rsid w:val="00757C30"/>
    <w:rsid w:val="00761D0F"/>
    <w:rsid w:val="00763F41"/>
    <w:rsid w:val="00770DA1"/>
    <w:rsid w:val="00774802"/>
    <w:rsid w:val="007803E2"/>
    <w:rsid w:val="00780D11"/>
    <w:rsid w:val="0078202A"/>
    <w:rsid w:val="00786335"/>
    <w:rsid w:val="007864C5"/>
    <w:rsid w:val="00787B31"/>
    <w:rsid w:val="007908C9"/>
    <w:rsid w:val="00790FD6"/>
    <w:rsid w:val="00793129"/>
    <w:rsid w:val="00793403"/>
    <w:rsid w:val="00793A48"/>
    <w:rsid w:val="00797E4D"/>
    <w:rsid w:val="007A4713"/>
    <w:rsid w:val="007A66A5"/>
    <w:rsid w:val="007A6F44"/>
    <w:rsid w:val="007B1B32"/>
    <w:rsid w:val="007B2732"/>
    <w:rsid w:val="007B309F"/>
    <w:rsid w:val="007B42A4"/>
    <w:rsid w:val="007B43BD"/>
    <w:rsid w:val="007B5288"/>
    <w:rsid w:val="007C0E79"/>
    <w:rsid w:val="007C35EC"/>
    <w:rsid w:val="007C4B7A"/>
    <w:rsid w:val="007C4EEC"/>
    <w:rsid w:val="007C5EEB"/>
    <w:rsid w:val="007C6B89"/>
    <w:rsid w:val="007D382C"/>
    <w:rsid w:val="007D7DE1"/>
    <w:rsid w:val="007E0B3B"/>
    <w:rsid w:val="007E2623"/>
    <w:rsid w:val="007E3345"/>
    <w:rsid w:val="007E34A7"/>
    <w:rsid w:val="007E34CE"/>
    <w:rsid w:val="007E6214"/>
    <w:rsid w:val="007E73B6"/>
    <w:rsid w:val="007F3262"/>
    <w:rsid w:val="007F3AA7"/>
    <w:rsid w:val="007F6985"/>
    <w:rsid w:val="00800486"/>
    <w:rsid w:val="008011FF"/>
    <w:rsid w:val="00803136"/>
    <w:rsid w:val="0080567D"/>
    <w:rsid w:val="00805BF8"/>
    <w:rsid w:val="00805D17"/>
    <w:rsid w:val="00807EB7"/>
    <w:rsid w:val="00810862"/>
    <w:rsid w:val="00812849"/>
    <w:rsid w:val="00812C98"/>
    <w:rsid w:val="008148DB"/>
    <w:rsid w:val="0081627A"/>
    <w:rsid w:val="0081780D"/>
    <w:rsid w:val="00817AAD"/>
    <w:rsid w:val="0082137B"/>
    <w:rsid w:val="00821A9C"/>
    <w:rsid w:val="008236A1"/>
    <w:rsid w:val="00824D5D"/>
    <w:rsid w:val="008263EA"/>
    <w:rsid w:val="008313C3"/>
    <w:rsid w:val="00835F17"/>
    <w:rsid w:val="008414DA"/>
    <w:rsid w:val="008429B7"/>
    <w:rsid w:val="008431F1"/>
    <w:rsid w:val="00851CF5"/>
    <w:rsid w:val="00854762"/>
    <w:rsid w:val="00854DEF"/>
    <w:rsid w:val="00857F88"/>
    <w:rsid w:val="00860E68"/>
    <w:rsid w:val="008649DF"/>
    <w:rsid w:val="008652DA"/>
    <w:rsid w:val="008653AC"/>
    <w:rsid w:val="00865802"/>
    <w:rsid w:val="00866C2D"/>
    <w:rsid w:val="008678E6"/>
    <w:rsid w:val="00867D20"/>
    <w:rsid w:val="00870ADB"/>
    <w:rsid w:val="00870D30"/>
    <w:rsid w:val="00874582"/>
    <w:rsid w:val="00880343"/>
    <w:rsid w:val="008915B6"/>
    <w:rsid w:val="0089482E"/>
    <w:rsid w:val="0089499D"/>
    <w:rsid w:val="00894A78"/>
    <w:rsid w:val="008A08B2"/>
    <w:rsid w:val="008A49AC"/>
    <w:rsid w:val="008A74FD"/>
    <w:rsid w:val="008B2124"/>
    <w:rsid w:val="008B2161"/>
    <w:rsid w:val="008B66C8"/>
    <w:rsid w:val="008C1500"/>
    <w:rsid w:val="008C49E7"/>
    <w:rsid w:val="008D14C0"/>
    <w:rsid w:val="008D1B09"/>
    <w:rsid w:val="008D278B"/>
    <w:rsid w:val="008D45C4"/>
    <w:rsid w:val="008D5601"/>
    <w:rsid w:val="008D56F3"/>
    <w:rsid w:val="008E048A"/>
    <w:rsid w:val="008E2F10"/>
    <w:rsid w:val="008E3033"/>
    <w:rsid w:val="008E4FB7"/>
    <w:rsid w:val="008E5280"/>
    <w:rsid w:val="008F0FCC"/>
    <w:rsid w:val="008F555D"/>
    <w:rsid w:val="008F5682"/>
    <w:rsid w:val="008F5B42"/>
    <w:rsid w:val="008F7D27"/>
    <w:rsid w:val="00900930"/>
    <w:rsid w:val="0090277D"/>
    <w:rsid w:val="00904671"/>
    <w:rsid w:val="00907FCC"/>
    <w:rsid w:val="00910751"/>
    <w:rsid w:val="00910CD7"/>
    <w:rsid w:val="009130A7"/>
    <w:rsid w:val="0091381C"/>
    <w:rsid w:val="00913F9F"/>
    <w:rsid w:val="00914693"/>
    <w:rsid w:val="00914BB0"/>
    <w:rsid w:val="0091597C"/>
    <w:rsid w:val="009219C7"/>
    <w:rsid w:val="009235C6"/>
    <w:rsid w:val="00924365"/>
    <w:rsid w:val="00925441"/>
    <w:rsid w:val="009272B2"/>
    <w:rsid w:val="00927BF9"/>
    <w:rsid w:val="00932937"/>
    <w:rsid w:val="009360A2"/>
    <w:rsid w:val="00941277"/>
    <w:rsid w:val="00941D80"/>
    <w:rsid w:val="009458E9"/>
    <w:rsid w:val="00950B35"/>
    <w:rsid w:val="0095790C"/>
    <w:rsid w:val="009648A6"/>
    <w:rsid w:val="00964E43"/>
    <w:rsid w:val="0096564F"/>
    <w:rsid w:val="00966335"/>
    <w:rsid w:val="009703B4"/>
    <w:rsid w:val="00974980"/>
    <w:rsid w:val="00977CB5"/>
    <w:rsid w:val="00980F5F"/>
    <w:rsid w:val="0098374E"/>
    <w:rsid w:val="009909F8"/>
    <w:rsid w:val="009910F6"/>
    <w:rsid w:val="00991DD2"/>
    <w:rsid w:val="009924DE"/>
    <w:rsid w:val="0099413D"/>
    <w:rsid w:val="00997667"/>
    <w:rsid w:val="009A2903"/>
    <w:rsid w:val="009A702B"/>
    <w:rsid w:val="009B20D6"/>
    <w:rsid w:val="009B5ED1"/>
    <w:rsid w:val="009B7E92"/>
    <w:rsid w:val="009C4EE2"/>
    <w:rsid w:val="009C5FB1"/>
    <w:rsid w:val="009C7395"/>
    <w:rsid w:val="009C7FF0"/>
    <w:rsid w:val="009D11B3"/>
    <w:rsid w:val="009E0615"/>
    <w:rsid w:val="009F11E9"/>
    <w:rsid w:val="009F50D6"/>
    <w:rsid w:val="00A012C6"/>
    <w:rsid w:val="00A04016"/>
    <w:rsid w:val="00A1523D"/>
    <w:rsid w:val="00A17A06"/>
    <w:rsid w:val="00A23D1A"/>
    <w:rsid w:val="00A26707"/>
    <w:rsid w:val="00A3343A"/>
    <w:rsid w:val="00A40697"/>
    <w:rsid w:val="00A4282E"/>
    <w:rsid w:val="00A43D7F"/>
    <w:rsid w:val="00A45F9B"/>
    <w:rsid w:val="00A5222F"/>
    <w:rsid w:val="00A52FF3"/>
    <w:rsid w:val="00A53540"/>
    <w:rsid w:val="00A537D4"/>
    <w:rsid w:val="00A54B7A"/>
    <w:rsid w:val="00A54E99"/>
    <w:rsid w:val="00A5648B"/>
    <w:rsid w:val="00A579CC"/>
    <w:rsid w:val="00A62341"/>
    <w:rsid w:val="00A644E9"/>
    <w:rsid w:val="00A6522E"/>
    <w:rsid w:val="00A66717"/>
    <w:rsid w:val="00A7224B"/>
    <w:rsid w:val="00A74239"/>
    <w:rsid w:val="00A74828"/>
    <w:rsid w:val="00A75555"/>
    <w:rsid w:val="00A769CD"/>
    <w:rsid w:val="00A85D2C"/>
    <w:rsid w:val="00A86EE9"/>
    <w:rsid w:val="00A96663"/>
    <w:rsid w:val="00A96DB0"/>
    <w:rsid w:val="00A97980"/>
    <w:rsid w:val="00AA021E"/>
    <w:rsid w:val="00AA12D1"/>
    <w:rsid w:val="00AA16AB"/>
    <w:rsid w:val="00AA1E4A"/>
    <w:rsid w:val="00AA46FE"/>
    <w:rsid w:val="00AA48E4"/>
    <w:rsid w:val="00AA505A"/>
    <w:rsid w:val="00AA515A"/>
    <w:rsid w:val="00AB1396"/>
    <w:rsid w:val="00AB378D"/>
    <w:rsid w:val="00AB40ED"/>
    <w:rsid w:val="00AB6E16"/>
    <w:rsid w:val="00AB6FB9"/>
    <w:rsid w:val="00AC12B7"/>
    <w:rsid w:val="00AC7B12"/>
    <w:rsid w:val="00AD0080"/>
    <w:rsid w:val="00AD41BF"/>
    <w:rsid w:val="00AD77A3"/>
    <w:rsid w:val="00AD7FE7"/>
    <w:rsid w:val="00AE5EF7"/>
    <w:rsid w:val="00AE72FB"/>
    <w:rsid w:val="00AF0CC9"/>
    <w:rsid w:val="00AF2002"/>
    <w:rsid w:val="00AF3E56"/>
    <w:rsid w:val="00AF4C54"/>
    <w:rsid w:val="00AF6B3B"/>
    <w:rsid w:val="00B025BB"/>
    <w:rsid w:val="00B03447"/>
    <w:rsid w:val="00B149DB"/>
    <w:rsid w:val="00B15D42"/>
    <w:rsid w:val="00B15EF6"/>
    <w:rsid w:val="00B1619D"/>
    <w:rsid w:val="00B20EB4"/>
    <w:rsid w:val="00B21BCD"/>
    <w:rsid w:val="00B25EE0"/>
    <w:rsid w:val="00B33B8D"/>
    <w:rsid w:val="00B353C7"/>
    <w:rsid w:val="00B35612"/>
    <w:rsid w:val="00B36E42"/>
    <w:rsid w:val="00B450F8"/>
    <w:rsid w:val="00B52A8E"/>
    <w:rsid w:val="00B6023B"/>
    <w:rsid w:val="00B61947"/>
    <w:rsid w:val="00B629F2"/>
    <w:rsid w:val="00B63304"/>
    <w:rsid w:val="00B63B06"/>
    <w:rsid w:val="00B64ED9"/>
    <w:rsid w:val="00B66D6D"/>
    <w:rsid w:val="00B71D69"/>
    <w:rsid w:val="00B71F5B"/>
    <w:rsid w:val="00B73F69"/>
    <w:rsid w:val="00B745B9"/>
    <w:rsid w:val="00B7744D"/>
    <w:rsid w:val="00B82D23"/>
    <w:rsid w:val="00B8509B"/>
    <w:rsid w:val="00B875F5"/>
    <w:rsid w:val="00B876E9"/>
    <w:rsid w:val="00B92E1D"/>
    <w:rsid w:val="00B937C3"/>
    <w:rsid w:val="00B97E89"/>
    <w:rsid w:val="00BA1F49"/>
    <w:rsid w:val="00BA3120"/>
    <w:rsid w:val="00BA60DF"/>
    <w:rsid w:val="00BB0BDF"/>
    <w:rsid w:val="00BB7DFF"/>
    <w:rsid w:val="00BC068A"/>
    <w:rsid w:val="00BC491F"/>
    <w:rsid w:val="00BC59E1"/>
    <w:rsid w:val="00BD361C"/>
    <w:rsid w:val="00BD4BEA"/>
    <w:rsid w:val="00BD713A"/>
    <w:rsid w:val="00BE53FB"/>
    <w:rsid w:val="00BE5D1D"/>
    <w:rsid w:val="00BE607A"/>
    <w:rsid w:val="00BF2131"/>
    <w:rsid w:val="00BF3EED"/>
    <w:rsid w:val="00C03FD2"/>
    <w:rsid w:val="00C05220"/>
    <w:rsid w:val="00C058E7"/>
    <w:rsid w:val="00C11C2A"/>
    <w:rsid w:val="00C13DBF"/>
    <w:rsid w:val="00C14703"/>
    <w:rsid w:val="00C14C02"/>
    <w:rsid w:val="00C159B0"/>
    <w:rsid w:val="00C15F7F"/>
    <w:rsid w:val="00C162DB"/>
    <w:rsid w:val="00C1645B"/>
    <w:rsid w:val="00C17D5A"/>
    <w:rsid w:val="00C22AEE"/>
    <w:rsid w:val="00C25A1C"/>
    <w:rsid w:val="00C25FD6"/>
    <w:rsid w:val="00C33428"/>
    <w:rsid w:val="00C36FE5"/>
    <w:rsid w:val="00C371A6"/>
    <w:rsid w:val="00C422E2"/>
    <w:rsid w:val="00C43043"/>
    <w:rsid w:val="00C4514E"/>
    <w:rsid w:val="00C45461"/>
    <w:rsid w:val="00C456D4"/>
    <w:rsid w:val="00C45B3D"/>
    <w:rsid w:val="00C46C0E"/>
    <w:rsid w:val="00C50542"/>
    <w:rsid w:val="00C52C85"/>
    <w:rsid w:val="00C53A4A"/>
    <w:rsid w:val="00C53DEF"/>
    <w:rsid w:val="00C578DE"/>
    <w:rsid w:val="00C6018B"/>
    <w:rsid w:val="00C60591"/>
    <w:rsid w:val="00C61DFF"/>
    <w:rsid w:val="00C66773"/>
    <w:rsid w:val="00C670E1"/>
    <w:rsid w:val="00C70B27"/>
    <w:rsid w:val="00C801EC"/>
    <w:rsid w:val="00C82272"/>
    <w:rsid w:val="00C8720A"/>
    <w:rsid w:val="00C91AB8"/>
    <w:rsid w:val="00C922CD"/>
    <w:rsid w:val="00C92828"/>
    <w:rsid w:val="00C934FB"/>
    <w:rsid w:val="00C9366F"/>
    <w:rsid w:val="00C969EC"/>
    <w:rsid w:val="00CA0EF2"/>
    <w:rsid w:val="00CA207C"/>
    <w:rsid w:val="00CA3E5E"/>
    <w:rsid w:val="00CA4E4C"/>
    <w:rsid w:val="00CA50E2"/>
    <w:rsid w:val="00CA52A6"/>
    <w:rsid w:val="00CA6C20"/>
    <w:rsid w:val="00CB5F03"/>
    <w:rsid w:val="00CB723E"/>
    <w:rsid w:val="00CB7349"/>
    <w:rsid w:val="00CB7C8A"/>
    <w:rsid w:val="00CC6DD6"/>
    <w:rsid w:val="00CD0879"/>
    <w:rsid w:val="00CD3A1A"/>
    <w:rsid w:val="00CD414B"/>
    <w:rsid w:val="00CD64BA"/>
    <w:rsid w:val="00CE16E4"/>
    <w:rsid w:val="00CE5CD4"/>
    <w:rsid w:val="00CF1BE4"/>
    <w:rsid w:val="00CF1EC8"/>
    <w:rsid w:val="00CF7E9F"/>
    <w:rsid w:val="00D00264"/>
    <w:rsid w:val="00D00275"/>
    <w:rsid w:val="00D05F4B"/>
    <w:rsid w:val="00D114A0"/>
    <w:rsid w:val="00D12F58"/>
    <w:rsid w:val="00D130B0"/>
    <w:rsid w:val="00D141EF"/>
    <w:rsid w:val="00D159A4"/>
    <w:rsid w:val="00D164AB"/>
    <w:rsid w:val="00D165E1"/>
    <w:rsid w:val="00D16AAA"/>
    <w:rsid w:val="00D16B3A"/>
    <w:rsid w:val="00D21EFF"/>
    <w:rsid w:val="00D21FD7"/>
    <w:rsid w:val="00D23883"/>
    <w:rsid w:val="00D23E9D"/>
    <w:rsid w:val="00D272F1"/>
    <w:rsid w:val="00D31C9E"/>
    <w:rsid w:val="00D34455"/>
    <w:rsid w:val="00D35056"/>
    <w:rsid w:val="00D3639E"/>
    <w:rsid w:val="00D36E7B"/>
    <w:rsid w:val="00D3704C"/>
    <w:rsid w:val="00D432C1"/>
    <w:rsid w:val="00D43873"/>
    <w:rsid w:val="00D47CFA"/>
    <w:rsid w:val="00D507D2"/>
    <w:rsid w:val="00D6154A"/>
    <w:rsid w:val="00D63645"/>
    <w:rsid w:val="00D63862"/>
    <w:rsid w:val="00D6413C"/>
    <w:rsid w:val="00D64363"/>
    <w:rsid w:val="00D653FD"/>
    <w:rsid w:val="00D65586"/>
    <w:rsid w:val="00D65FD8"/>
    <w:rsid w:val="00D66F76"/>
    <w:rsid w:val="00D716C4"/>
    <w:rsid w:val="00D7185E"/>
    <w:rsid w:val="00D745FD"/>
    <w:rsid w:val="00D80B6E"/>
    <w:rsid w:val="00D827E0"/>
    <w:rsid w:val="00D85801"/>
    <w:rsid w:val="00D8737D"/>
    <w:rsid w:val="00D93830"/>
    <w:rsid w:val="00D94184"/>
    <w:rsid w:val="00D95B23"/>
    <w:rsid w:val="00D95BBA"/>
    <w:rsid w:val="00DA102D"/>
    <w:rsid w:val="00DB0272"/>
    <w:rsid w:val="00DB0327"/>
    <w:rsid w:val="00DB22CC"/>
    <w:rsid w:val="00DB396E"/>
    <w:rsid w:val="00DB4212"/>
    <w:rsid w:val="00DB489D"/>
    <w:rsid w:val="00DB6502"/>
    <w:rsid w:val="00DB6650"/>
    <w:rsid w:val="00DB6D72"/>
    <w:rsid w:val="00DC204E"/>
    <w:rsid w:val="00DC2790"/>
    <w:rsid w:val="00DC4120"/>
    <w:rsid w:val="00DC4F9A"/>
    <w:rsid w:val="00DC4FF1"/>
    <w:rsid w:val="00DC7355"/>
    <w:rsid w:val="00DC7557"/>
    <w:rsid w:val="00DD126A"/>
    <w:rsid w:val="00DD681C"/>
    <w:rsid w:val="00DD725C"/>
    <w:rsid w:val="00DE43EE"/>
    <w:rsid w:val="00DE4CF7"/>
    <w:rsid w:val="00DE62F9"/>
    <w:rsid w:val="00DF239D"/>
    <w:rsid w:val="00E0048C"/>
    <w:rsid w:val="00E02837"/>
    <w:rsid w:val="00E046D8"/>
    <w:rsid w:val="00E0742F"/>
    <w:rsid w:val="00E112A8"/>
    <w:rsid w:val="00E12DDF"/>
    <w:rsid w:val="00E1348D"/>
    <w:rsid w:val="00E17DA9"/>
    <w:rsid w:val="00E22518"/>
    <w:rsid w:val="00E23DBD"/>
    <w:rsid w:val="00E27391"/>
    <w:rsid w:val="00E27703"/>
    <w:rsid w:val="00E313D5"/>
    <w:rsid w:val="00E32E58"/>
    <w:rsid w:val="00E33A0D"/>
    <w:rsid w:val="00E41925"/>
    <w:rsid w:val="00E41E42"/>
    <w:rsid w:val="00E45757"/>
    <w:rsid w:val="00E46931"/>
    <w:rsid w:val="00E47D28"/>
    <w:rsid w:val="00E507A6"/>
    <w:rsid w:val="00E548D4"/>
    <w:rsid w:val="00E54CAB"/>
    <w:rsid w:val="00E558D6"/>
    <w:rsid w:val="00E607C9"/>
    <w:rsid w:val="00E62AFF"/>
    <w:rsid w:val="00E62BDA"/>
    <w:rsid w:val="00E63B68"/>
    <w:rsid w:val="00E6447D"/>
    <w:rsid w:val="00E64AA6"/>
    <w:rsid w:val="00E6516C"/>
    <w:rsid w:val="00E6762D"/>
    <w:rsid w:val="00E7389E"/>
    <w:rsid w:val="00E73A08"/>
    <w:rsid w:val="00E76CEF"/>
    <w:rsid w:val="00E77A98"/>
    <w:rsid w:val="00E80686"/>
    <w:rsid w:val="00E8791D"/>
    <w:rsid w:val="00E91807"/>
    <w:rsid w:val="00E92E3A"/>
    <w:rsid w:val="00E93E72"/>
    <w:rsid w:val="00EA11F7"/>
    <w:rsid w:val="00EA4E1E"/>
    <w:rsid w:val="00EA7F4C"/>
    <w:rsid w:val="00EB11CA"/>
    <w:rsid w:val="00EB180E"/>
    <w:rsid w:val="00EB2FBE"/>
    <w:rsid w:val="00EB3BD6"/>
    <w:rsid w:val="00EB58A2"/>
    <w:rsid w:val="00EB6964"/>
    <w:rsid w:val="00EC2823"/>
    <w:rsid w:val="00EC412D"/>
    <w:rsid w:val="00ED7159"/>
    <w:rsid w:val="00EE26FF"/>
    <w:rsid w:val="00EE56AC"/>
    <w:rsid w:val="00EE659E"/>
    <w:rsid w:val="00EE6F11"/>
    <w:rsid w:val="00EE767E"/>
    <w:rsid w:val="00EE7764"/>
    <w:rsid w:val="00EF0F3F"/>
    <w:rsid w:val="00EF3D54"/>
    <w:rsid w:val="00EF504B"/>
    <w:rsid w:val="00EF560A"/>
    <w:rsid w:val="00EF6F24"/>
    <w:rsid w:val="00EF732A"/>
    <w:rsid w:val="00F01077"/>
    <w:rsid w:val="00F045A2"/>
    <w:rsid w:val="00F05AA7"/>
    <w:rsid w:val="00F1142F"/>
    <w:rsid w:val="00F15236"/>
    <w:rsid w:val="00F169E0"/>
    <w:rsid w:val="00F26209"/>
    <w:rsid w:val="00F27413"/>
    <w:rsid w:val="00F312C5"/>
    <w:rsid w:val="00F343E9"/>
    <w:rsid w:val="00F34E9F"/>
    <w:rsid w:val="00F36F9D"/>
    <w:rsid w:val="00F3780D"/>
    <w:rsid w:val="00F40A4E"/>
    <w:rsid w:val="00F41804"/>
    <w:rsid w:val="00F420CB"/>
    <w:rsid w:val="00F43F2F"/>
    <w:rsid w:val="00F4634D"/>
    <w:rsid w:val="00F534F8"/>
    <w:rsid w:val="00F542BA"/>
    <w:rsid w:val="00F57BBF"/>
    <w:rsid w:val="00F61287"/>
    <w:rsid w:val="00F62508"/>
    <w:rsid w:val="00F63A88"/>
    <w:rsid w:val="00F64583"/>
    <w:rsid w:val="00F66EFC"/>
    <w:rsid w:val="00F7172A"/>
    <w:rsid w:val="00F76791"/>
    <w:rsid w:val="00F7758B"/>
    <w:rsid w:val="00F77886"/>
    <w:rsid w:val="00F80894"/>
    <w:rsid w:val="00F80DAB"/>
    <w:rsid w:val="00F811A9"/>
    <w:rsid w:val="00F81D3D"/>
    <w:rsid w:val="00F82573"/>
    <w:rsid w:val="00F83176"/>
    <w:rsid w:val="00F840F1"/>
    <w:rsid w:val="00F84DED"/>
    <w:rsid w:val="00F878E2"/>
    <w:rsid w:val="00F91C36"/>
    <w:rsid w:val="00F9687D"/>
    <w:rsid w:val="00FA0C8F"/>
    <w:rsid w:val="00FA249D"/>
    <w:rsid w:val="00FA4145"/>
    <w:rsid w:val="00FA4F58"/>
    <w:rsid w:val="00FA636C"/>
    <w:rsid w:val="00FB14A9"/>
    <w:rsid w:val="00FB3737"/>
    <w:rsid w:val="00FB51D5"/>
    <w:rsid w:val="00FB5547"/>
    <w:rsid w:val="00FB7401"/>
    <w:rsid w:val="00FC165F"/>
    <w:rsid w:val="00FC5BC5"/>
    <w:rsid w:val="00FD3926"/>
    <w:rsid w:val="00FD5223"/>
    <w:rsid w:val="00FD67BC"/>
    <w:rsid w:val="00FD6BF5"/>
    <w:rsid w:val="00FD7E19"/>
    <w:rsid w:val="00FE1277"/>
    <w:rsid w:val="00FE3360"/>
    <w:rsid w:val="00FE537A"/>
    <w:rsid w:val="00FE5842"/>
    <w:rsid w:val="00FE74C8"/>
    <w:rsid w:val="00FF0561"/>
    <w:rsid w:val="00FF144D"/>
    <w:rsid w:val="00FF30B8"/>
    <w:rsid w:val="00FF30FC"/>
    <w:rsid w:val="00FF4002"/>
    <w:rsid w:val="00FF749E"/>
    <w:rsid w:val="00FF7CA3"/>
    <w:rsid w:val="01AC56EE"/>
    <w:rsid w:val="020E73F4"/>
    <w:rsid w:val="034D29D6"/>
    <w:rsid w:val="038154E0"/>
    <w:rsid w:val="049BD26D"/>
    <w:rsid w:val="05F1C671"/>
    <w:rsid w:val="0622B9F5"/>
    <w:rsid w:val="0627BBBA"/>
    <w:rsid w:val="062E5BF1"/>
    <w:rsid w:val="06DBC402"/>
    <w:rsid w:val="06F50838"/>
    <w:rsid w:val="08AE05A7"/>
    <w:rsid w:val="093E42CF"/>
    <w:rsid w:val="0B6954CE"/>
    <w:rsid w:val="0E98530B"/>
    <w:rsid w:val="0EAA3935"/>
    <w:rsid w:val="0ECE6C76"/>
    <w:rsid w:val="0F222140"/>
    <w:rsid w:val="0FDE2CCB"/>
    <w:rsid w:val="11FFC712"/>
    <w:rsid w:val="147ACA97"/>
    <w:rsid w:val="14DFCDEA"/>
    <w:rsid w:val="157459DF"/>
    <w:rsid w:val="15E9327D"/>
    <w:rsid w:val="18F839B6"/>
    <w:rsid w:val="19CCF5BB"/>
    <w:rsid w:val="1BBC0153"/>
    <w:rsid w:val="1BE0216A"/>
    <w:rsid w:val="1CE2DE26"/>
    <w:rsid w:val="1D35E2F1"/>
    <w:rsid w:val="1D4BBB92"/>
    <w:rsid w:val="1DF853B3"/>
    <w:rsid w:val="1E0E36F2"/>
    <w:rsid w:val="1EAC7BDC"/>
    <w:rsid w:val="200F342B"/>
    <w:rsid w:val="204C033F"/>
    <w:rsid w:val="208E9CFF"/>
    <w:rsid w:val="20C2DAD5"/>
    <w:rsid w:val="215F7DCE"/>
    <w:rsid w:val="2265E46E"/>
    <w:rsid w:val="229952CA"/>
    <w:rsid w:val="232B57D2"/>
    <w:rsid w:val="2441EC83"/>
    <w:rsid w:val="246F7819"/>
    <w:rsid w:val="28BF8662"/>
    <w:rsid w:val="28F9F77F"/>
    <w:rsid w:val="29694246"/>
    <w:rsid w:val="2A8F3CD1"/>
    <w:rsid w:val="2AE82B73"/>
    <w:rsid w:val="2AFFD96B"/>
    <w:rsid w:val="2BCEDB0E"/>
    <w:rsid w:val="2C15F9DD"/>
    <w:rsid w:val="2C90AD1B"/>
    <w:rsid w:val="2C99DB25"/>
    <w:rsid w:val="2CA6403B"/>
    <w:rsid w:val="2D6E3405"/>
    <w:rsid w:val="2F7017B1"/>
    <w:rsid w:val="34A6AA17"/>
    <w:rsid w:val="368E3E09"/>
    <w:rsid w:val="37483B34"/>
    <w:rsid w:val="3977168E"/>
    <w:rsid w:val="3A1DFF09"/>
    <w:rsid w:val="3AF7E1FC"/>
    <w:rsid w:val="3B26987F"/>
    <w:rsid w:val="3C5B7D89"/>
    <w:rsid w:val="3E7FC54E"/>
    <w:rsid w:val="3E8897B4"/>
    <w:rsid w:val="3FB9B6ED"/>
    <w:rsid w:val="3FEDAA6D"/>
    <w:rsid w:val="40D0B16A"/>
    <w:rsid w:val="40D9F98B"/>
    <w:rsid w:val="40DF1373"/>
    <w:rsid w:val="418751C8"/>
    <w:rsid w:val="41B3EC83"/>
    <w:rsid w:val="431BE794"/>
    <w:rsid w:val="43F88CAE"/>
    <w:rsid w:val="44CADECA"/>
    <w:rsid w:val="45670D76"/>
    <w:rsid w:val="457C4373"/>
    <w:rsid w:val="458D6AF2"/>
    <w:rsid w:val="45B650F9"/>
    <w:rsid w:val="462330D3"/>
    <w:rsid w:val="468927B0"/>
    <w:rsid w:val="46A1CEC0"/>
    <w:rsid w:val="49194706"/>
    <w:rsid w:val="495F259B"/>
    <w:rsid w:val="497E7060"/>
    <w:rsid w:val="4B1B2E8A"/>
    <w:rsid w:val="4D3E4AC7"/>
    <w:rsid w:val="4D7C1E4D"/>
    <w:rsid w:val="4F39F352"/>
    <w:rsid w:val="4FCD2756"/>
    <w:rsid w:val="50209951"/>
    <w:rsid w:val="5036B3DC"/>
    <w:rsid w:val="50475711"/>
    <w:rsid w:val="514C710E"/>
    <w:rsid w:val="5336F928"/>
    <w:rsid w:val="543DF6A7"/>
    <w:rsid w:val="54F0B58B"/>
    <w:rsid w:val="55BEF0A4"/>
    <w:rsid w:val="569A08E3"/>
    <w:rsid w:val="56BE1CBB"/>
    <w:rsid w:val="5740BB4F"/>
    <w:rsid w:val="57505970"/>
    <w:rsid w:val="586EA377"/>
    <w:rsid w:val="59CFC511"/>
    <w:rsid w:val="5AE36255"/>
    <w:rsid w:val="5B9FC565"/>
    <w:rsid w:val="5BA953E9"/>
    <w:rsid w:val="5E502C96"/>
    <w:rsid w:val="5E71F11F"/>
    <w:rsid w:val="5F469982"/>
    <w:rsid w:val="5FBC72EB"/>
    <w:rsid w:val="618A0AD0"/>
    <w:rsid w:val="6191BEC0"/>
    <w:rsid w:val="61CDC0D5"/>
    <w:rsid w:val="624D0085"/>
    <w:rsid w:val="625295B9"/>
    <w:rsid w:val="62B2CACD"/>
    <w:rsid w:val="63690825"/>
    <w:rsid w:val="63EF2094"/>
    <w:rsid w:val="6427BF3D"/>
    <w:rsid w:val="648F9EE9"/>
    <w:rsid w:val="64E7EAF5"/>
    <w:rsid w:val="6675A7A7"/>
    <w:rsid w:val="68123157"/>
    <w:rsid w:val="68FB89AF"/>
    <w:rsid w:val="6934C9A7"/>
    <w:rsid w:val="6A3BD299"/>
    <w:rsid w:val="6AAF5CFF"/>
    <w:rsid w:val="6B162733"/>
    <w:rsid w:val="6BD033EE"/>
    <w:rsid w:val="6C2F0295"/>
    <w:rsid w:val="6D0F4B51"/>
    <w:rsid w:val="6E4F88EB"/>
    <w:rsid w:val="702C6DBF"/>
    <w:rsid w:val="7304BC62"/>
    <w:rsid w:val="73719641"/>
    <w:rsid w:val="737FBA6A"/>
    <w:rsid w:val="739F4889"/>
    <w:rsid w:val="74F7E162"/>
    <w:rsid w:val="752A60E0"/>
    <w:rsid w:val="75724551"/>
    <w:rsid w:val="760E5658"/>
    <w:rsid w:val="78E321DF"/>
    <w:rsid w:val="796D0FE0"/>
    <w:rsid w:val="7CA5CC9E"/>
    <w:rsid w:val="7FF4D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A36322"/>
  <w15:chartTrackingRefBased/>
  <w15:docId w15:val="{BD195BE2-DE0F-44D8-A444-70CEE213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A7"/>
    <w:rPr>
      <w:kern w:val="2"/>
      <w14:ligatures w14:val="standardContextual"/>
    </w:rPr>
  </w:style>
  <w:style w:type="paragraph" w:styleId="Ttulo1">
    <w:name w:val="heading 1"/>
    <w:basedOn w:val="Normal"/>
    <w:link w:val="Ttulo1Car"/>
    <w:uiPriority w:val="9"/>
    <w:qFormat/>
    <w:rsid w:val="005F463A"/>
    <w:pPr>
      <w:widowControl w:val="0"/>
      <w:autoSpaceDE w:val="0"/>
      <w:autoSpaceDN w:val="0"/>
      <w:spacing w:after="0" w:line="240" w:lineRule="auto"/>
      <w:ind w:left="4608" w:right="4608"/>
      <w:jc w:val="center"/>
      <w:outlineLvl w:val="0"/>
    </w:pPr>
    <w:rPr>
      <w:rFonts w:ascii="Arial" w:eastAsia="Arial" w:hAnsi="Arial" w:cs="Arial"/>
      <w:b/>
      <w:bCs/>
      <w:kern w:val="0"/>
      <w:sz w:val="20"/>
      <w:szCs w:val="20"/>
      <w14:ligatures w14:val="none"/>
    </w:rPr>
  </w:style>
  <w:style w:type="paragraph" w:styleId="Ttulo2">
    <w:name w:val="heading 2"/>
    <w:basedOn w:val="Normal"/>
    <w:next w:val="Normal"/>
    <w:link w:val="Ttulo2Car"/>
    <w:uiPriority w:val="9"/>
    <w:semiHidden/>
    <w:unhideWhenUsed/>
    <w:qFormat/>
    <w:rsid w:val="00817A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F30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7">
    <w:name w:val="heading 7"/>
    <w:basedOn w:val="Normal"/>
    <w:next w:val="Normal"/>
    <w:link w:val="Ttulo7Car"/>
    <w:uiPriority w:val="9"/>
    <w:semiHidden/>
    <w:unhideWhenUsed/>
    <w:qFormat/>
    <w:rsid w:val="009458E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6BF5"/>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FD6BF5"/>
  </w:style>
  <w:style w:type="paragraph" w:styleId="Piedepgina">
    <w:name w:val="footer"/>
    <w:basedOn w:val="Normal"/>
    <w:link w:val="PiedepginaCar"/>
    <w:uiPriority w:val="99"/>
    <w:unhideWhenUsed/>
    <w:rsid w:val="00FD6BF5"/>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FD6BF5"/>
  </w:style>
  <w:style w:type="table" w:styleId="Tablaconcuadrcula">
    <w:name w:val="Table Grid"/>
    <w:basedOn w:val="Tablanormal"/>
    <w:uiPriority w:val="39"/>
    <w:rsid w:val="009130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0A7"/>
    <w:pPr>
      <w:autoSpaceDE w:val="0"/>
      <w:autoSpaceDN w:val="0"/>
      <w:adjustRightInd w:val="0"/>
      <w:spacing w:after="0" w:line="240" w:lineRule="auto"/>
    </w:pPr>
    <w:rPr>
      <w:rFonts w:ascii="Arial" w:hAnsi="Arial" w:cs="Arial"/>
      <w:color w:val="000000"/>
      <w:sz w:val="24"/>
      <w:szCs w:val="24"/>
      <w14:ligatures w14:val="standardContextual"/>
    </w:rPr>
  </w:style>
  <w:style w:type="paragraph" w:styleId="Prrafodelista">
    <w:name w:val="List Paragraph"/>
    <w:basedOn w:val="Normal"/>
    <w:uiPriority w:val="34"/>
    <w:qFormat/>
    <w:rsid w:val="00FA4F58"/>
    <w:pPr>
      <w:ind w:left="720"/>
      <w:contextualSpacing/>
    </w:pPr>
  </w:style>
  <w:style w:type="character" w:customStyle="1" w:styleId="Ttulo1Car">
    <w:name w:val="Título 1 Car"/>
    <w:basedOn w:val="Fuentedeprrafopredeter"/>
    <w:link w:val="Ttulo1"/>
    <w:uiPriority w:val="9"/>
    <w:rsid w:val="005F463A"/>
    <w:rPr>
      <w:rFonts w:ascii="Arial" w:eastAsia="Arial" w:hAnsi="Arial" w:cs="Arial"/>
      <w:b/>
      <w:bCs/>
      <w:sz w:val="20"/>
      <w:szCs w:val="20"/>
    </w:rPr>
  </w:style>
  <w:style w:type="character" w:customStyle="1" w:styleId="Ttulo7Car">
    <w:name w:val="Título 7 Car"/>
    <w:basedOn w:val="Fuentedeprrafopredeter"/>
    <w:link w:val="Ttulo7"/>
    <w:uiPriority w:val="9"/>
    <w:semiHidden/>
    <w:rsid w:val="009458E9"/>
    <w:rPr>
      <w:rFonts w:asciiTheme="majorHAnsi" w:eastAsiaTheme="majorEastAsia" w:hAnsiTheme="majorHAnsi" w:cstheme="majorBidi"/>
      <w:i/>
      <w:iCs/>
      <w:color w:val="1F3763" w:themeColor="accent1" w:themeShade="7F"/>
      <w:kern w:val="2"/>
      <w14:ligatures w14:val="standardContextual"/>
    </w:rPr>
  </w:style>
  <w:style w:type="paragraph" w:styleId="Textoindependiente">
    <w:name w:val="Body Text"/>
    <w:basedOn w:val="Normal"/>
    <w:link w:val="TextoindependienteCar"/>
    <w:uiPriority w:val="1"/>
    <w:qFormat/>
    <w:rsid w:val="005F463A"/>
    <w:pPr>
      <w:widowControl w:val="0"/>
      <w:autoSpaceDE w:val="0"/>
      <w:autoSpaceDN w:val="0"/>
      <w:spacing w:after="0" w:line="240" w:lineRule="auto"/>
    </w:pPr>
    <w:rPr>
      <w:rFonts w:ascii="Calibri" w:eastAsia="Calibri" w:hAnsi="Calibri" w:cs="Calibri"/>
      <w:kern w:val="0"/>
      <w:sz w:val="16"/>
      <w:szCs w:val="16"/>
      <w14:ligatures w14:val="none"/>
    </w:rPr>
  </w:style>
  <w:style w:type="character" w:customStyle="1" w:styleId="TextoindependienteCar">
    <w:name w:val="Texto independiente Car"/>
    <w:basedOn w:val="Fuentedeprrafopredeter"/>
    <w:link w:val="Textoindependiente"/>
    <w:uiPriority w:val="1"/>
    <w:rsid w:val="005F463A"/>
    <w:rPr>
      <w:rFonts w:ascii="Calibri" w:eastAsia="Calibri" w:hAnsi="Calibri" w:cs="Calibri"/>
      <w:sz w:val="16"/>
      <w:szCs w:val="16"/>
    </w:rPr>
  </w:style>
  <w:style w:type="paragraph" w:customStyle="1" w:styleId="TableParagraph">
    <w:name w:val="Table Paragraph"/>
    <w:basedOn w:val="Normal"/>
    <w:uiPriority w:val="1"/>
    <w:qFormat/>
    <w:rsid w:val="005F463A"/>
    <w:pPr>
      <w:widowControl w:val="0"/>
      <w:autoSpaceDE w:val="0"/>
      <w:autoSpaceDN w:val="0"/>
      <w:spacing w:after="0" w:line="240" w:lineRule="auto"/>
    </w:pPr>
    <w:rPr>
      <w:rFonts w:ascii="Calibri" w:eastAsia="Calibri" w:hAnsi="Calibri" w:cs="Calibri"/>
      <w:kern w:val="0"/>
      <w14:ligatures w14:val="none"/>
    </w:rPr>
  </w:style>
  <w:style w:type="paragraph" w:styleId="Textonotapie">
    <w:name w:val="footnote text"/>
    <w:basedOn w:val="Normal"/>
    <w:link w:val="TextonotapieCar"/>
    <w:uiPriority w:val="99"/>
    <w:semiHidden/>
    <w:unhideWhenUsed/>
    <w:rsid w:val="00D638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3862"/>
    <w:rPr>
      <w:kern w:val="2"/>
      <w:sz w:val="20"/>
      <w:szCs w:val="20"/>
      <w14:ligatures w14:val="standardContextual"/>
    </w:rPr>
  </w:style>
  <w:style w:type="character" w:styleId="Refdenotaalpie">
    <w:name w:val="footnote reference"/>
    <w:basedOn w:val="Fuentedeprrafopredeter"/>
    <w:uiPriority w:val="99"/>
    <w:semiHidden/>
    <w:unhideWhenUsed/>
    <w:rsid w:val="00D63862"/>
    <w:rPr>
      <w:vertAlign w:val="superscript"/>
    </w:rPr>
  </w:style>
  <w:style w:type="character" w:styleId="Hipervnculo">
    <w:name w:val="Hyperlink"/>
    <w:basedOn w:val="Fuentedeprrafopredeter"/>
    <w:uiPriority w:val="99"/>
    <w:unhideWhenUsed/>
    <w:rsid w:val="00602831"/>
    <w:rPr>
      <w:color w:val="0563C1" w:themeColor="hyperlink"/>
      <w:u w:val="single"/>
    </w:rPr>
  </w:style>
  <w:style w:type="character" w:customStyle="1" w:styleId="Mencinsinresolver1">
    <w:name w:val="Mención sin resolver1"/>
    <w:basedOn w:val="Fuentedeprrafopredeter"/>
    <w:uiPriority w:val="99"/>
    <w:semiHidden/>
    <w:unhideWhenUsed/>
    <w:rsid w:val="00602831"/>
    <w:rPr>
      <w:color w:val="605E5C"/>
      <w:shd w:val="clear" w:color="auto" w:fill="E1DFDD"/>
    </w:rPr>
  </w:style>
  <w:style w:type="character" w:styleId="Textodelmarcadordeposicin">
    <w:name w:val="Placeholder Text"/>
    <w:basedOn w:val="Fuentedeprrafopredeter"/>
    <w:uiPriority w:val="99"/>
    <w:semiHidden/>
    <w:rsid w:val="00941277"/>
    <w:rPr>
      <w:color w:val="666666"/>
    </w:rPr>
  </w:style>
  <w:style w:type="character" w:customStyle="1" w:styleId="Ttulo3Car">
    <w:name w:val="Título 3 Car"/>
    <w:basedOn w:val="Fuentedeprrafopredeter"/>
    <w:link w:val="Ttulo3"/>
    <w:uiPriority w:val="9"/>
    <w:semiHidden/>
    <w:rsid w:val="00FF30B8"/>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Mencinsinresolver2">
    <w:name w:val="Mención sin resolver2"/>
    <w:basedOn w:val="Fuentedeprrafopredeter"/>
    <w:uiPriority w:val="99"/>
    <w:semiHidden/>
    <w:unhideWhenUsed/>
    <w:rsid w:val="00543446"/>
    <w:rPr>
      <w:color w:val="605E5C"/>
      <w:shd w:val="clear" w:color="auto" w:fill="E1DFDD"/>
    </w:rPr>
  </w:style>
  <w:style w:type="character" w:styleId="Hipervnculovisitado">
    <w:name w:val="FollowedHyperlink"/>
    <w:basedOn w:val="Fuentedeprrafopredeter"/>
    <w:uiPriority w:val="99"/>
    <w:semiHidden/>
    <w:unhideWhenUsed/>
    <w:rsid w:val="0031778C"/>
    <w:rPr>
      <w:color w:val="954F72" w:themeColor="followedHyperlink"/>
      <w:u w:val="single"/>
    </w:rPr>
  </w:style>
  <w:style w:type="character" w:styleId="Refdecomentario">
    <w:name w:val="annotation reference"/>
    <w:basedOn w:val="Fuentedeprrafopredeter"/>
    <w:uiPriority w:val="99"/>
    <w:semiHidden/>
    <w:unhideWhenUsed/>
    <w:rsid w:val="001F78B4"/>
    <w:rPr>
      <w:sz w:val="16"/>
      <w:szCs w:val="16"/>
    </w:rPr>
  </w:style>
  <w:style w:type="paragraph" w:styleId="Textocomentario">
    <w:name w:val="annotation text"/>
    <w:basedOn w:val="Normal"/>
    <w:link w:val="TextocomentarioCar"/>
    <w:uiPriority w:val="99"/>
    <w:unhideWhenUsed/>
    <w:rsid w:val="001F78B4"/>
    <w:pPr>
      <w:spacing w:line="240" w:lineRule="auto"/>
    </w:pPr>
    <w:rPr>
      <w:sz w:val="20"/>
      <w:szCs w:val="20"/>
    </w:rPr>
  </w:style>
  <w:style w:type="character" w:customStyle="1" w:styleId="TextocomentarioCar">
    <w:name w:val="Texto comentario Car"/>
    <w:basedOn w:val="Fuentedeprrafopredeter"/>
    <w:link w:val="Textocomentario"/>
    <w:uiPriority w:val="99"/>
    <w:rsid w:val="001F78B4"/>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1F78B4"/>
    <w:rPr>
      <w:b/>
      <w:bCs/>
    </w:rPr>
  </w:style>
  <w:style w:type="character" w:customStyle="1" w:styleId="AsuntodelcomentarioCar">
    <w:name w:val="Asunto del comentario Car"/>
    <w:basedOn w:val="TextocomentarioCar"/>
    <w:link w:val="Asuntodelcomentario"/>
    <w:uiPriority w:val="99"/>
    <w:semiHidden/>
    <w:rsid w:val="001F78B4"/>
    <w:rPr>
      <w:b/>
      <w:bCs/>
      <w:kern w:val="2"/>
      <w:sz w:val="20"/>
      <w:szCs w:val="20"/>
      <w14:ligatures w14:val="standardContextual"/>
    </w:rPr>
  </w:style>
  <w:style w:type="paragraph" w:styleId="Textoindependiente2">
    <w:name w:val="Body Text 2"/>
    <w:basedOn w:val="Normal"/>
    <w:link w:val="Textoindependiente2Car"/>
    <w:uiPriority w:val="99"/>
    <w:unhideWhenUsed/>
    <w:rsid w:val="00146F0C"/>
    <w:pPr>
      <w:spacing w:after="120" w:line="480" w:lineRule="auto"/>
    </w:pPr>
    <w:rPr>
      <w:rFonts w:ascii="Arial" w:eastAsia="Times New Roman" w:hAnsi="Arial" w:cs="Times New Roman"/>
      <w:kern w:val="0"/>
      <w:szCs w:val="20"/>
      <w:lang w:eastAsia="es-ES"/>
      <w14:ligatures w14:val="none"/>
    </w:rPr>
  </w:style>
  <w:style w:type="character" w:customStyle="1" w:styleId="Textoindependiente2Car">
    <w:name w:val="Texto independiente 2 Car"/>
    <w:basedOn w:val="Fuentedeprrafopredeter"/>
    <w:link w:val="Textoindependiente2"/>
    <w:uiPriority w:val="99"/>
    <w:rsid w:val="00146F0C"/>
    <w:rPr>
      <w:rFonts w:ascii="Arial" w:eastAsia="Times New Roman" w:hAnsi="Arial" w:cs="Times New Roman"/>
      <w:szCs w:val="20"/>
      <w:lang w:eastAsia="es-ES"/>
    </w:rPr>
  </w:style>
  <w:style w:type="table" w:customStyle="1" w:styleId="TableNormal1">
    <w:name w:val="Table Normal1"/>
    <w:uiPriority w:val="2"/>
    <w:semiHidden/>
    <w:unhideWhenUsed/>
    <w:qFormat/>
    <w:rsid w:val="0007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817AAD"/>
    <w:rPr>
      <w:rFonts w:asciiTheme="majorHAnsi" w:eastAsiaTheme="majorEastAsia" w:hAnsiTheme="majorHAnsi" w:cstheme="majorBidi"/>
      <w:color w:val="2F5496" w:themeColor="accent1" w:themeShade="BF"/>
      <w:kern w:val="2"/>
      <w:sz w:val="26"/>
      <w:szCs w:val="26"/>
      <w14:ligatures w14:val="standardContextual"/>
    </w:rPr>
  </w:style>
  <w:style w:type="paragraph" w:styleId="Subttulo">
    <w:name w:val="Subtitle"/>
    <w:basedOn w:val="Normal"/>
    <w:next w:val="Normal"/>
    <w:link w:val="SubttuloCar"/>
    <w:qFormat/>
    <w:rsid w:val="006953C8"/>
    <w:pPr>
      <w:spacing w:after="60" w:line="240" w:lineRule="auto"/>
      <w:jc w:val="center"/>
      <w:outlineLvl w:val="1"/>
    </w:pPr>
    <w:rPr>
      <w:rFonts w:ascii="Cambria" w:eastAsia="Times New Roman" w:hAnsi="Cambria" w:cs="Times New Roman"/>
      <w:kern w:val="0"/>
      <w:sz w:val="24"/>
      <w:szCs w:val="24"/>
      <w:lang w:eastAsia="es-ES"/>
      <w14:ligatures w14:val="none"/>
    </w:rPr>
  </w:style>
  <w:style w:type="character" w:customStyle="1" w:styleId="SubttuloCar">
    <w:name w:val="Subtítulo Car"/>
    <w:basedOn w:val="Fuentedeprrafopredeter"/>
    <w:link w:val="Subttulo"/>
    <w:rsid w:val="006953C8"/>
    <w:rPr>
      <w:rFonts w:ascii="Cambria" w:eastAsia="Times New Roman" w:hAnsi="Cambria" w:cs="Times New Roman"/>
      <w:sz w:val="24"/>
      <w:szCs w:val="24"/>
      <w:lang w:eastAsia="es-ES"/>
    </w:rPr>
  </w:style>
  <w:style w:type="paragraph" w:styleId="Textodeglobo">
    <w:name w:val="Balloon Text"/>
    <w:basedOn w:val="Normal"/>
    <w:link w:val="TextodegloboCar"/>
    <w:uiPriority w:val="99"/>
    <w:semiHidden/>
    <w:unhideWhenUsed/>
    <w:rsid w:val="009138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381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6540">
      <w:bodyDiv w:val="1"/>
      <w:marLeft w:val="0"/>
      <w:marRight w:val="0"/>
      <w:marTop w:val="0"/>
      <w:marBottom w:val="0"/>
      <w:divBdr>
        <w:top w:val="none" w:sz="0" w:space="0" w:color="auto"/>
        <w:left w:val="none" w:sz="0" w:space="0" w:color="auto"/>
        <w:bottom w:val="none" w:sz="0" w:space="0" w:color="auto"/>
        <w:right w:val="none" w:sz="0" w:space="0" w:color="auto"/>
      </w:divBdr>
    </w:div>
    <w:div w:id="802502502">
      <w:bodyDiv w:val="1"/>
      <w:marLeft w:val="0"/>
      <w:marRight w:val="0"/>
      <w:marTop w:val="0"/>
      <w:marBottom w:val="0"/>
      <w:divBdr>
        <w:top w:val="none" w:sz="0" w:space="0" w:color="auto"/>
        <w:left w:val="none" w:sz="0" w:space="0" w:color="auto"/>
        <w:bottom w:val="none" w:sz="0" w:space="0" w:color="auto"/>
        <w:right w:val="none" w:sz="0" w:space="0" w:color="auto"/>
      </w:divBdr>
    </w:div>
    <w:div w:id="1210192330">
      <w:bodyDiv w:val="1"/>
      <w:marLeft w:val="0"/>
      <w:marRight w:val="0"/>
      <w:marTop w:val="0"/>
      <w:marBottom w:val="0"/>
      <w:divBdr>
        <w:top w:val="none" w:sz="0" w:space="0" w:color="auto"/>
        <w:left w:val="none" w:sz="0" w:space="0" w:color="auto"/>
        <w:bottom w:val="none" w:sz="0" w:space="0" w:color="auto"/>
        <w:right w:val="none" w:sz="0" w:space="0" w:color="auto"/>
      </w:divBdr>
    </w:div>
    <w:div w:id="1594164259">
      <w:bodyDiv w:val="1"/>
      <w:marLeft w:val="0"/>
      <w:marRight w:val="0"/>
      <w:marTop w:val="0"/>
      <w:marBottom w:val="0"/>
      <w:divBdr>
        <w:top w:val="none" w:sz="0" w:space="0" w:color="auto"/>
        <w:left w:val="none" w:sz="0" w:space="0" w:color="auto"/>
        <w:bottom w:val="none" w:sz="0" w:space="0" w:color="auto"/>
        <w:right w:val="none" w:sz="0" w:space="0" w:color="auto"/>
      </w:divBdr>
    </w:div>
    <w:div w:id="1731343448">
      <w:bodyDiv w:val="1"/>
      <w:marLeft w:val="0"/>
      <w:marRight w:val="0"/>
      <w:marTop w:val="0"/>
      <w:marBottom w:val="0"/>
      <w:divBdr>
        <w:top w:val="none" w:sz="0" w:space="0" w:color="auto"/>
        <w:left w:val="none" w:sz="0" w:space="0" w:color="auto"/>
        <w:bottom w:val="none" w:sz="0" w:space="0" w:color="auto"/>
        <w:right w:val="none" w:sz="0" w:space="0" w:color="auto"/>
      </w:divBdr>
    </w:div>
    <w:div w:id="1827934773">
      <w:bodyDiv w:val="1"/>
      <w:marLeft w:val="0"/>
      <w:marRight w:val="0"/>
      <w:marTop w:val="0"/>
      <w:marBottom w:val="0"/>
      <w:divBdr>
        <w:top w:val="none" w:sz="0" w:space="0" w:color="auto"/>
        <w:left w:val="none" w:sz="0" w:space="0" w:color="auto"/>
        <w:bottom w:val="none" w:sz="0" w:space="0" w:color="auto"/>
        <w:right w:val="none" w:sz="0" w:space="0" w:color="auto"/>
      </w:divBdr>
    </w:div>
    <w:div w:id="205901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BDC84E8DCDDC34692FC35CCA9A7B64B" ma:contentTypeVersion="6" ma:contentTypeDescription="Crear nuevo documento." ma:contentTypeScope="" ma:versionID="054ddd6c739345ca251bf6ca0deed336">
  <xsd:schema xmlns:xsd="http://www.w3.org/2001/XMLSchema" xmlns:xs="http://www.w3.org/2001/XMLSchema" xmlns:p="http://schemas.microsoft.com/office/2006/metadata/properties" xmlns:ns2="5967baa8-d513-4bea-8101-d7664af4ed37" xmlns:ns3="bc452a9f-5b9e-4ac1-87ef-4d590133f16a" targetNamespace="http://schemas.microsoft.com/office/2006/metadata/properties" ma:root="true" ma:fieldsID="fbf468b78c38d68c9d472f4f776c61e0" ns2:_="" ns3:_="">
    <xsd:import namespace="5967baa8-d513-4bea-8101-d7664af4ed37"/>
    <xsd:import namespace="bc452a9f-5b9e-4ac1-87ef-4d590133f1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7baa8-d513-4bea-8101-d7664af4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52a9f-5b9e-4ac1-87ef-4d590133f16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1398A-B95C-49A2-88ED-B31110445C3C}">
  <ds:schemaRefs>
    <ds:schemaRef ds:uri="http://schemas.microsoft.com/sharepoint/v3/contenttype/forms"/>
  </ds:schemaRefs>
</ds:datastoreItem>
</file>

<file path=customXml/itemProps2.xml><?xml version="1.0" encoding="utf-8"?>
<ds:datastoreItem xmlns:ds="http://schemas.openxmlformats.org/officeDocument/2006/customXml" ds:itemID="{41693320-C2FE-4C47-9A2F-BF5895DB90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B3A27-23C8-4E58-8B32-00FCEECEC079}">
  <ds:schemaRefs>
    <ds:schemaRef ds:uri="http://schemas.openxmlformats.org/officeDocument/2006/bibliography"/>
  </ds:schemaRefs>
</ds:datastoreItem>
</file>

<file path=customXml/itemProps4.xml><?xml version="1.0" encoding="utf-8"?>
<ds:datastoreItem xmlns:ds="http://schemas.openxmlformats.org/officeDocument/2006/customXml" ds:itemID="{F057EAFA-A8CC-4F0C-BBFD-67B8EF85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7baa8-d513-4bea-8101-d7664af4ed37"/>
    <ds:schemaRef ds:uri="bc452a9f-5b9e-4ac1-87ef-4d590133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3034</Words>
  <Characters>16688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19683</CharactersWithSpaces>
  <SharedDoc>false</SharedDoc>
  <HLinks>
    <vt:vector size="12" baseType="variant">
      <vt:variant>
        <vt:i4>6225942</vt:i4>
      </vt:variant>
      <vt:variant>
        <vt:i4>3</vt:i4>
      </vt:variant>
      <vt:variant>
        <vt:i4>0</vt:i4>
      </vt:variant>
      <vt:variant>
        <vt:i4>5</vt:i4>
      </vt:variant>
      <vt:variant>
        <vt:lpwstr>https://www.educa.jccm.es/es/fpclm/estudios-formacion-profesional/estudios-ofertados-formacion-profesional/catalogo-titulos-formacion-profesional</vt:lpwstr>
      </vt:variant>
      <vt:variant>
        <vt:lpwstr/>
      </vt:variant>
      <vt:variant>
        <vt:i4>3997802</vt:i4>
      </vt:variant>
      <vt:variant>
        <vt:i4>0</vt:i4>
      </vt:variant>
      <vt:variant>
        <vt:i4>0</vt:i4>
      </vt:variant>
      <vt:variant>
        <vt:i4>5</vt:i4>
      </vt:variant>
      <vt:variant>
        <vt:lpwstr>https://www.educa.jccm.es/es/fpclm/implantacion-nueva-ley-formacion-profesional-curso-2024-202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ttgm22 Tomás Gómez Morales tfno:9252 47446</dc:creator>
  <cp:keywords/>
  <dc:description/>
  <cp:lastModifiedBy>Rosario Olivares Blasco</cp:lastModifiedBy>
  <cp:revision>6</cp:revision>
  <cp:lastPrinted>2025-01-10T10:40:00Z</cp:lastPrinted>
  <dcterms:created xsi:type="dcterms:W3CDTF">2025-01-10T10:37:00Z</dcterms:created>
  <dcterms:modified xsi:type="dcterms:W3CDTF">2025-09-12T08:42:00Z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0x0101009BDC84E8DCDDC34692FC35CCA9A7B64B</vt:lpwstr>
  </property>
</Properties>
</file>